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80" w:rsidRPr="006E1E3A" w:rsidRDefault="00E25E45" w:rsidP="009B3680">
      <w:pPr>
        <w:jc w:val="center"/>
        <w:rPr>
          <w:rFonts w:ascii="Arial" w:hAnsi="Arial" w:cs="Arial"/>
          <w:b/>
          <w:sz w:val="24"/>
          <w:szCs w:val="24"/>
        </w:rPr>
      </w:pPr>
      <w:bookmarkStart w:id="0" w:name="_GoBack"/>
      <w:bookmarkEnd w:id="0"/>
      <w:r>
        <w:rPr>
          <w:rFonts w:ascii="Arial" w:hAnsi="Arial" w:cs="Arial"/>
          <w:b/>
          <w:sz w:val="24"/>
          <w:szCs w:val="24"/>
        </w:rPr>
        <w:t>Managers’ Risk Assessment for Staff at Risk of Severe COVID-19 Ill H</w:t>
      </w:r>
      <w:r w:rsidR="009B3680" w:rsidRPr="006E1E3A">
        <w:rPr>
          <w:rFonts w:ascii="Arial" w:hAnsi="Arial" w:cs="Arial"/>
          <w:b/>
          <w:sz w:val="24"/>
          <w:szCs w:val="24"/>
        </w:rPr>
        <w:t>ealth</w:t>
      </w:r>
    </w:p>
    <w:p w:rsidR="009B3680" w:rsidRPr="00970C88" w:rsidRDefault="00304923" w:rsidP="00970C88">
      <w:pPr>
        <w:spacing w:after="0" w:line="240" w:lineRule="auto"/>
        <w:rPr>
          <w:rFonts w:ascii="Arial" w:hAnsi="Arial" w:cs="Arial"/>
          <w:b/>
          <w:sz w:val="24"/>
          <w:szCs w:val="24"/>
        </w:rPr>
      </w:pPr>
      <w:r w:rsidRPr="00970C88">
        <w:rPr>
          <w:rFonts w:ascii="Arial" w:hAnsi="Arial" w:cs="Arial"/>
          <w:sz w:val="24"/>
          <w:szCs w:val="24"/>
        </w:rPr>
        <w:t>NSS</w:t>
      </w:r>
      <w:r w:rsidR="00970C88" w:rsidRPr="00970C88">
        <w:rPr>
          <w:rFonts w:ascii="Arial" w:hAnsi="Arial" w:cs="Arial"/>
          <w:sz w:val="24"/>
          <w:szCs w:val="24"/>
        </w:rPr>
        <w:t xml:space="preserve"> </w:t>
      </w:r>
      <w:r w:rsidR="00970C88" w:rsidRPr="007B75FC">
        <w:rPr>
          <w:rFonts w:ascii="Arial" w:hAnsi="Arial" w:cs="Arial"/>
          <w:sz w:val="24"/>
          <w:szCs w:val="24"/>
        </w:rPr>
        <w:t>h</w:t>
      </w:r>
      <w:r w:rsidR="009B3680" w:rsidRPr="006E1E3A">
        <w:rPr>
          <w:rFonts w:ascii="Arial" w:hAnsi="Arial" w:cs="Arial"/>
          <w:sz w:val="24"/>
          <w:szCs w:val="24"/>
        </w:rPr>
        <w:t xml:space="preserve">as a responsibility to ensure staff health and safety at work. There are two groups of people considered to be at risk of severe COVID-19 illness. This risk assessment will assist managers in assessing and controlling the risks to health specifically for those in these groups. </w:t>
      </w:r>
      <w:r w:rsidR="0062286C" w:rsidRPr="006E1E3A">
        <w:rPr>
          <w:rFonts w:ascii="Arial" w:hAnsi="Arial" w:cs="Arial"/>
          <w:sz w:val="24"/>
          <w:szCs w:val="24"/>
        </w:rPr>
        <w:t>This risk assessment should be unde</w:t>
      </w:r>
      <w:r w:rsidR="005A19C2">
        <w:rPr>
          <w:rFonts w:ascii="Arial" w:hAnsi="Arial" w:cs="Arial"/>
          <w:sz w:val="24"/>
          <w:szCs w:val="24"/>
        </w:rPr>
        <w:t>rtaken with the member of staff</w:t>
      </w:r>
      <w:r w:rsidR="0062286C" w:rsidRPr="006E1E3A">
        <w:rPr>
          <w:rFonts w:ascii="Arial" w:hAnsi="Arial" w:cs="Arial"/>
          <w:sz w:val="24"/>
          <w:szCs w:val="24"/>
        </w:rPr>
        <w:t xml:space="preserve">. Occupational Health can be contacted on </w:t>
      </w:r>
      <w:hyperlink r:id="rId8" w:history="1">
        <w:r w:rsidR="00924662">
          <w:rPr>
            <w:rStyle w:val="Hyperlink"/>
            <w:rFonts w:ascii="Arial" w:hAnsi="Arial" w:cs="Arial"/>
            <w:sz w:val="24"/>
            <w:szCs w:val="24"/>
          </w:rPr>
          <w:t>nss.occupationalhealth@nhs.net</w:t>
        </w:r>
      </w:hyperlink>
      <w:r w:rsidR="0062286C" w:rsidRPr="006E1E3A">
        <w:rPr>
          <w:rFonts w:ascii="Arial" w:hAnsi="Arial" w:cs="Arial"/>
          <w:sz w:val="24"/>
          <w:szCs w:val="24"/>
        </w:rPr>
        <w:t>.</w:t>
      </w:r>
      <w:r w:rsidR="006E1E3A">
        <w:rPr>
          <w:rFonts w:ascii="Arial" w:hAnsi="Arial" w:cs="Arial"/>
          <w:sz w:val="24"/>
          <w:szCs w:val="24"/>
        </w:rPr>
        <w:t xml:space="preserve"> if required</w:t>
      </w:r>
      <w:r w:rsidR="0062286C" w:rsidRPr="006E1E3A">
        <w:rPr>
          <w:rFonts w:ascii="Arial" w:hAnsi="Arial" w:cs="Arial"/>
          <w:sz w:val="24"/>
          <w:szCs w:val="24"/>
        </w:rPr>
        <w:t xml:space="preserve"> </w:t>
      </w:r>
      <w:r w:rsidR="006E1E3A">
        <w:rPr>
          <w:rFonts w:ascii="Arial" w:hAnsi="Arial" w:cs="Arial"/>
          <w:sz w:val="24"/>
          <w:szCs w:val="24"/>
        </w:rPr>
        <w:t xml:space="preserve">and </w:t>
      </w:r>
      <w:r w:rsidR="0062286C" w:rsidRPr="006E1E3A">
        <w:rPr>
          <w:rFonts w:ascii="Arial" w:hAnsi="Arial" w:cs="Arial"/>
          <w:sz w:val="24"/>
          <w:szCs w:val="24"/>
        </w:rPr>
        <w:t>HR should be informed if the person is working from home for health reasons</w:t>
      </w:r>
      <w:r w:rsidR="003535FB">
        <w:rPr>
          <w:rFonts w:ascii="Arial" w:hAnsi="Arial" w:cs="Arial"/>
          <w:sz w:val="24"/>
          <w:szCs w:val="24"/>
        </w:rPr>
        <w:t xml:space="preserve">. </w:t>
      </w:r>
      <w:r w:rsidR="0062286C" w:rsidRPr="006E1E3A">
        <w:rPr>
          <w:rFonts w:ascii="Arial" w:hAnsi="Arial" w:cs="Arial"/>
          <w:sz w:val="24"/>
          <w:szCs w:val="24"/>
        </w:rPr>
        <w:t xml:space="preserve"> </w:t>
      </w:r>
    </w:p>
    <w:p w:rsidR="005A19C2" w:rsidRPr="006E1E3A" w:rsidRDefault="005A19C2" w:rsidP="005A19C2">
      <w:pPr>
        <w:spacing w:after="0" w:line="240" w:lineRule="auto"/>
        <w:jc w:val="both"/>
        <w:rPr>
          <w:rFonts w:ascii="Arial" w:hAnsi="Arial" w:cs="Arial"/>
          <w:sz w:val="24"/>
          <w:szCs w:val="24"/>
        </w:rPr>
      </w:pPr>
    </w:p>
    <w:p w:rsidR="00235377" w:rsidRPr="006E1E3A" w:rsidRDefault="00235377" w:rsidP="005A19C2">
      <w:pPr>
        <w:spacing w:after="0" w:line="240" w:lineRule="auto"/>
        <w:rPr>
          <w:rFonts w:ascii="Arial" w:hAnsi="Arial" w:cs="Arial"/>
          <w:b/>
          <w:sz w:val="24"/>
          <w:szCs w:val="24"/>
          <w:u w:val="single"/>
        </w:rPr>
      </w:pPr>
      <w:r w:rsidRPr="006E1E3A">
        <w:rPr>
          <w:rFonts w:ascii="Arial" w:hAnsi="Arial" w:cs="Arial"/>
          <w:b/>
          <w:sz w:val="24"/>
          <w:szCs w:val="24"/>
          <w:u w:val="single"/>
        </w:rPr>
        <w:t>Defining Risk factors for severe diseases</w:t>
      </w:r>
    </w:p>
    <w:p w:rsidR="00235377" w:rsidRDefault="00235377" w:rsidP="005A19C2">
      <w:pPr>
        <w:shd w:val="clear" w:color="auto" w:fill="FFFFFF"/>
        <w:spacing w:after="0" w:line="240" w:lineRule="auto"/>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To date, the following have been defined as the highest risk factors for severe disease. </w:t>
      </w:r>
      <w:r w:rsidR="000D3B81">
        <w:rPr>
          <w:rFonts w:ascii="Arial" w:eastAsia="Times New Roman" w:hAnsi="Arial" w:cs="Arial"/>
          <w:sz w:val="24"/>
          <w:szCs w:val="24"/>
          <w:lang w:eastAsia="en-GB"/>
        </w:rPr>
        <w:t>Health and Social Care and Emergency Service Workers (</w:t>
      </w:r>
      <w:r w:rsidRPr="006E1E3A">
        <w:rPr>
          <w:rFonts w:ascii="Arial" w:eastAsia="Times New Roman" w:hAnsi="Arial" w:cs="Arial"/>
          <w:sz w:val="24"/>
          <w:szCs w:val="24"/>
          <w:lang w:eastAsia="en-GB"/>
        </w:rPr>
        <w:t>HSCEWs</w:t>
      </w:r>
      <w:r w:rsidR="000D3B81">
        <w:rPr>
          <w:rFonts w:ascii="Arial" w:eastAsia="Times New Roman" w:hAnsi="Arial" w:cs="Arial"/>
          <w:sz w:val="24"/>
          <w:szCs w:val="24"/>
          <w:lang w:eastAsia="en-GB"/>
        </w:rPr>
        <w:t>)</w:t>
      </w:r>
      <w:r w:rsidRPr="006E1E3A">
        <w:rPr>
          <w:rFonts w:ascii="Arial" w:eastAsia="Times New Roman" w:hAnsi="Arial" w:cs="Arial"/>
          <w:sz w:val="24"/>
          <w:szCs w:val="24"/>
          <w:lang w:eastAsia="en-GB"/>
        </w:rPr>
        <w:t xml:space="preserve"> with these conditions should be asked to work from home if possible, transferred to duties that could be undertaken at home, or asked to remain away from work (practising social distancing and/or self –isolation) until the outbreak has abated.</w:t>
      </w:r>
    </w:p>
    <w:p w:rsidR="005A19C2" w:rsidRPr="006E1E3A" w:rsidRDefault="005A19C2" w:rsidP="005A19C2">
      <w:pPr>
        <w:shd w:val="clear" w:color="auto" w:fill="FFFFFF"/>
        <w:spacing w:after="0" w:line="240" w:lineRule="auto"/>
        <w:jc w:val="both"/>
        <w:rPr>
          <w:rFonts w:ascii="Arial" w:eastAsia="Times New Roman" w:hAnsi="Arial" w:cs="Arial"/>
          <w:sz w:val="24"/>
          <w:szCs w:val="24"/>
          <w:lang w:eastAsia="en-GB"/>
        </w:rPr>
      </w:pPr>
    </w:p>
    <w:p w:rsidR="00235377" w:rsidRDefault="00235377" w:rsidP="005A19C2">
      <w:pPr>
        <w:shd w:val="clear" w:color="auto" w:fill="FFFFFF"/>
        <w:spacing w:after="0" w:line="240" w:lineRule="auto"/>
        <w:jc w:val="both"/>
        <w:rPr>
          <w:rFonts w:ascii="Arial" w:eastAsia="Times New Roman" w:hAnsi="Arial" w:cs="Arial"/>
          <w:b/>
          <w:color w:val="FF0000"/>
          <w:sz w:val="24"/>
          <w:szCs w:val="24"/>
          <w:lang w:eastAsia="en-GB"/>
        </w:rPr>
      </w:pPr>
      <w:r w:rsidRPr="006E1E3A">
        <w:rPr>
          <w:rFonts w:ascii="Arial" w:eastAsia="Times New Roman" w:hAnsi="Arial" w:cs="Arial"/>
          <w:b/>
          <w:color w:val="FF0000"/>
          <w:sz w:val="24"/>
          <w:szCs w:val="24"/>
          <w:lang w:eastAsia="en-GB"/>
        </w:rPr>
        <w:t>People in this highest risk group include:</w:t>
      </w:r>
    </w:p>
    <w:p w:rsidR="005A19C2" w:rsidRPr="006E1E3A" w:rsidRDefault="005A19C2" w:rsidP="005A19C2">
      <w:pPr>
        <w:shd w:val="clear" w:color="auto" w:fill="FFFFFF"/>
        <w:spacing w:after="0" w:line="240" w:lineRule="auto"/>
        <w:jc w:val="both"/>
        <w:rPr>
          <w:rFonts w:ascii="Arial" w:eastAsia="Times New Roman" w:hAnsi="Arial" w:cs="Arial"/>
          <w:b/>
          <w:color w:val="FF0000"/>
          <w:sz w:val="24"/>
          <w:szCs w:val="24"/>
          <w:lang w:eastAsia="en-GB"/>
        </w:rPr>
      </w:pPr>
    </w:p>
    <w:p w:rsidR="00235377" w:rsidRPr="006E1E3A" w:rsidRDefault="00235377" w:rsidP="005A19C2">
      <w:pPr>
        <w:spacing w:after="0" w:line="240" w:lineRule="auto"/>
        <w:ind w:left="360" w:hanging="360"/>
        <w:jc w:val="both"/>
        <w:rPr>
          <w:rFonts w:ascii="Arial" w:hAnsi="Arial" w:cs="Arial"/>
          <w:sz w:val="24"/>
          <w:szCs w:val="24"/>
        </w:rPr>
      </w:pPr>
      <w:r w:rsidRPr="006E1E3A">
        <w:rPr>
          <w:rFonts w:ascii="Arial" w:hAnsi="Arial" w:cs="Arial"/>
          <w:b/>
          <w:bCs/>
          <w:sz w:val="24"/>
          <w:szCs w:val="24"/>
        </w:rPr>
        <w:t>1.       Solid organ transplant recipients</w:t>
      </w:r>
    </w:p>
    <w:p w:rsidR="00235377" w:rsidRPr="006E1E3A" w:rsidRDefault="00235377" w:rsidP="005A19C2">
      <w:pPr>
        <w:spacing w:after="0" w:line="240" w:lineRule="auto"/>
        <w:ind w:left="360" w:hanging="360"/>
        <w:jc w:val="both"/>
        <w:rPr>
          <w:rFonts w:ascii="Arial" w:hAnsi="Arial" w:cs="Arial"/>
          <w:sz w:val="24"/>
          <w:szCs w:val="24"/>
        </w:rPr>
      </w:pPr>
      <w:r w:rsidRPr="005A19C2">
        <w:rPr>
          <w:rFonts w:ascii="Arial" w:hAnsi="Arial" w:cs="Arial"/>
          <w:b/>
          <w:sz w:val="24"/>
          <w:szCs w:val="24"/>
        </w:rPr>
        <w:t>2</w:t>
      </w:r>
      <w:r w:rsidRPr="006E1E3A">
        <w:rPr>
          <w:rFonts w:ascii="Arial" w:hAnsi="Arial" w:cs="Arial"/>
          <w:sz w:val="24"/>
          <w:szCs w:val="24"/>
        </w:rPr>
        <w:t xml:space="preserve">.       </w:t>
      </w:r>
      <w:r w:rsidRPr="006E1E3A">
        <w:rPr>
          <w:rFonts w:ascii="Arial" w:hAnsi="Arial" w:cs="Arial"/>
          <w:b/>
          <w:bCs/>
          <w:sz w:val="24"/>
          <w:szCs w:val="24"/>
        </w:rPr>
        <w:t xml:space="preserve">People with specific cancers </w:t>
      </w:r>
    </w:p>
    <w:p w:rsidR="00235377" w:rsidRPr="005A19C2" w:rsidRDefault="00235377" w:rsidP="005A19C2">
      <w:pPr>
        <w:pStyle w:val="ListParagraph"/>
        <w:numPr>
          <w:ilvl w:val="0"/>
          <w:numId w:val="9"/>
        </w:numPr>
        <w:spacing w:after="0" w:line="240" w:lineRule="auto"/>
        <w:jc w:val="both"/>
        <w:rPr>
          <w:rFonts w:ascii="Arial" w:eastAsia="Times New Roman" w:hAnsi="Arial" w:cs="Arial"/>
          <w:sz w:val="24"/>
          <w:szCs w:val="24"/>
        </w:rPr>
      </w:pPr>
      <w:r w:rsidRPr="005A19C2">
        <w:rPr>
          <w:rFonts w:ascii="Arial" w:eastAsia="Times New Roman" w:hAnsi="Arial" w:cs="Arial"/>
          <w:sz w:val="24"/>
          <w:szCs w:val="24"/>
        </w:rPr>
        <w:t xml:space="preserve">People with cancer who are undergoing active chemotherapy or radical radiotherapy for lung cancer </w:t>
      </w:r>
    </w:p>
    <w:p w:rsidR="00235377" w:rsidRPr="006E1E3A" w:rsidRDefault="00235377" w:rsidP="005A19C2">
      <w:pPr>
        <w:numPr>
          <w:ilvl w:val="0"/>
          <w:numId w:val="9"/>
        </w:numPr>
        <w:spacing w:after="0" w:line="240" w:lineRule="auto"/>
        <w:jc w:val="both"/>
        <w:rPr>
          <w:rFonts w:ascii="Arial" w:eastAsia="Times New Roman" w:hAnsi="Arial" w:cs="Arial"/>
          <w:sz w:val="24"/>
          <w:szCs w:val="24"/>
        </w:rPr>
      </w:pPr>
      <w:r w:rsidRPr="006E1E3A">
        <w:rPr>
          <w:rFonts w:ascii="Arial" w:eastAsia="Times New Roman" w:hAnsi="Arial" w:cs="Arial"/>
          <w:sz w:val="24"/>
          <w:szCs w:val="24"/>
        </w:rPr>
        <w:t xml:space="preserve">People with cancers of the blood or bone marrow such as leukaemia, lymphoma or myeloma who are at any stage of treatment </w:t>
      </w:r>
    </w:p>
    <w:p w:rsidR="00235377" w:rsidRPr="006E1E3A" w:rsidRDefault="00235377" w:rsidP="005A19C2">
      <w:pPr>
        <w:numPr>
          <w:ilvl w:val="0"/>
          <w:numId w:val="9"/>
        </w:numPr>
        <w:spacing w:after="0" w:line="240" w:lineRule="auto"/>
        <w:jc w:val="both"/>
        <w:rPr>
          <w:rFonts w:ascii="Arial" w:eastAsia="Times New Roman" w:hAnsi="Arial" w:cs="Arial"/>
          <w:sz w:val="24"/>
          <w:szCs w:val="24"/>
        </w:rPr>
      </w:pPr>
      <w:r w:rsidRPr="006E1E3A">
        <w:rPr>
          <w:rFonts w:ascii="Arial" w:eastAsia="Times New Roman" w:hAnsi="Arial" w:cs="Arial"/>
          <w:sz w:val="24"/>
          <w:szCs w:val="24"/>
        </w:rPr>
        <w:t xml:space="preserve">People having immunotherapy or other continuing antibody treatments for cancer </w:t>
      </w:r>
    </w:p>
    <w:p w:rsidR="00235377" w:rsidRPr="006E1E3A" w:rsidRDefault="00235377" w:rsidP="005A19C2">
      <w:pPr>
        <w:numPr>
          <w:ilvl w:val="0"/>
          <w:numId w:val="9"/>
        </w:numPr>
        <w:spacing w:after="0" w:line="240" w:lineRule="auto"/>
        <w:jc w:val="both"/>
        <w:rPr>
          <w:rFonts w:ascii="Arial" w:eastAsia="Times New Roman" w:hAnsi="Arial" w:cs="Arial"/>
          <w:sz w:val="24"/>
          <w:szCs w:val="24"/>
        </w:rPr>
      </w:pPr>
      <w:r w:rsidRPr="006E1E3A">
        <w:rPr>
          <w:rFonts w:ascii="Arial" w:eastAsia="Times New Roman" w:hAnsi="Arial" w:cs="Arial"/>
          <w:sz w:val="24"/>
          <w:szCs w:val="24"/>
        </w:rPr>
        <w:lastRenderedPageBreak/>
        <w:t xml:space="preserve">People having other targeted cancer treatments which can affect the immune system, such as protein kinase inhibitors or PARP inhibitors. </w:t>
      </w:r>
    </w:p>
    <w:p w:rsidR="00235377" w:rsidRPr="006E1E3A" w:rsidRDefault="00235377" w:rsidP="005A19C2">
      <w:pPr>
        <w:numPr>
          <w:ilvl w:val="0"/>
          <w:numId w:val="9"/>
        </w:numPr>
        <w:spacing w:after="0" w:line="240" w:lineRule="auto"/>
        <w:jc w:val="both"/>
        <w:rPr>
          <w:rFonts w:ascii="Arial" w:eastAsia="Times New Roman" w:hAnsi="Arial" w:cs="Arial"/>
          <w:sz w:val="24"/>
          <w:szCs w:val="24"/>
        </w:rPr>
      </w:pPr>
      <w:r w:rsidRPr="006E1E3A">
        <w:rPr>
          <w:rFonts w:ascii="Arial" w:eastAsia="Times New Roman" w:hAnsi="Arial" w:cs="Arial"/>
          <w:sz w:val="24"/>
          <w:szCs w:val="24"/>
        </w:rPr>
        <w:t xml:space="preserve">People who have had bone marrow or stem cell transplants in the last 6 months, or who are still taking immunosuppression drugs. </w:t>
      </w:r>
    </w:p>
    <w:p w:rsidR="005A19C2" w:rsidRDefault="005A19C2" w:rsidP="005A19C2">
      <w:pPr>
        <w:spacing w:after="0" w:line="240" w:lineRule="auto"/>
        <w:rPr>
          <w:rFonts w:ascii="Arial" w:hAnsi="Arial" w:cs="Arial"/>
          <w:sz w:val="24"/>
          <w:szCs w:val="24"/>
        </w:rPr>
      </w:pPr>
    </w:p>
    <w:p w:rsidR="00197334" w:rsidRDefault="00235377" w:rsidP="00197334">
      <w:pPr>
        <w:pStyle w:val="Default"/>
        <w:rPr>
          <w:b/>
          <w:bCs/>
          <w:color w:val="auto"/>
        </w:rPr>
      </w:pPr>
      <w:r w:rsidRPr="005A19C2">
        <w:rPr>
          <w:b/>
        </w:rPr>
        <w:t>3</w:t>
      </w:r>
      <w:r w:rsidRPr="006E1E3A">
        <w:t xml:space="preserve">.       </w:t>
      </w:r>
      <w:r w:rsidRPr="006E1E3A">
        <w:rPr>
          <w:b/>
          <w:bCs/>
        </w:rPr>
        <w:t xml:space="preserve">People with severe respiratory conditions including all cystic fibrosis, severe asthma </w:t>
      </w:r>
      <w:r w:rsidRPr="00F02E9D">
        <w:rPr>
          <w:b/>
          <w:bCs/>
          <w:color w:val="auto"/>
        </w:rPr>
        <w:t>(</w:t>
      </w:r>
      <w:r w:rsidR="00F02E9D" w:rsidRPr="00F02E9D">
        <w:rPr>
          <w:b/>
          <w:bCs/>
          <w:color w:val="auto"/>
        </w:rPr>
        <w:t>and severe COPD)</w:t>
      </w:r>
    </w:p>
    <w:p w:rsidR="00F02E9D" w:rsidRPr="00F02E9D" w:rsidRDefault="00F02E9D" w:rsidP="00197334">
      <w:pPr>
        <w:pStyle w:val="Default"/>
        <w:rPr>
          <w:b/>
          <w:color w:val="auto"/>
        </w:rPr>
      </w:pPr>
    </w:p>
    <w:p w:rsidR="00197334" w:rsidRDefault="00197334" w:rsidP="00F02E9D">
      <w:pPr>
        <w:pStyle w:val="Default"/>
        <w:numPr>
          <w:ilvl w:val="0"/>
          <w:numId w:val="13"/>
        </w:numPr>
        <w:rPr>
          <w:sz w:val="22"/>
          <w:szCs w:val="22"/>
        </w:rPr>
      </w:pPr>
      <w:r>
        <w:rPr>
          <w:sz w:val="22"/>
          <w:szCs w:val="22"/>
        </w:rPr>
        <w:t xml:space="preserve">Severe asthma: Anyone receiving high dose long term steroid methotrexate, azathioprine, MMF, omalizumab, mepolizumab or benralizumab, or three times a week azithromycin; or has had 3 or more short courses of steroids for exacerbations in the past year </w:t>
      </w:r>
    </w:p>
    <w:p w:rsidR="005A19C2" w:rsidRDefault="005A19C2" w:rsidP="005A19C2">
      <w:pPr>
        <w:spacing w:after="0" w:line="240" w:lineRule="auto"/>
        <w:ind w:left="720" w:hanging="720"/>
        <w:jc w:val="both"/>
        <w:rPr>
          <w:rFonts w:ascii="Arial" w:hAnsi="Arial" w:cs="Arial"/>
          <w:sz w:val="24"/>
          <w:szCs w:val="24"/>
        </w:rPr>
      </w:pPr>
    </w:p>
    <w:p w:rsidR="00235377" w:rsidRPr="006E1E3A" w:rsidRDefault="005A19C2" w:rsidP="005A19C2">
      <w:pPr>
        <w:spacing w:after="0" w:line="240" w:lineRule="auto"/>
        <w:ind w:left="720" w:hanging="720"/>
        <w:jc w:val="both"/>
        <w:rPr>
          <w:rFonts w:ascii="Arial" w:hAnsi="Arial" w:cs="Arial"/>
          <w:sz w:val="24"/>
          <w:szCs w:val="24"/>
        </w:rPr>
      </w:pPr>
      <w:r w:rsidRPr="005A19C2">
        <w:rPr>
          <w:rFonts w:ascii="Arial" w:hAnsi="Arial" w:cs="Arial"/>
          <w:b/>
          <w:sz w:val="24"/>
          <w:szCs w:val="24"/>
        </w:rPr>
        <w:t>4</w:t>
      </w:r>
      <w:r>
        <w:rPr>
          <w:rFonts w:ascii="Arial" w:hAnsi="Arial" w:cs="Arial"/>
          <w:sz w:val="24"/>
          <w:szCs w:val="24"/>
        </w:rPr>
        <w:t>.</w:t>
      </w:r>
      <w:r>
        <w:rPr>
          <w:rFonts w:ascii="Arial" w:hAnsi="Arial" w:cs="Arial"/>
          <w:sz w:val="24"/>
          <w:szCs w:val="24"/>
        </w:rPr>
        <w:tab/>
      </w:r>
      <w:r w:rsidR="00235377" w:rsidRPr="006E1E3A">
        <w:rPr>
          <w:rFonts w:ascii="Arial" w:hAnsi="Arial" w:cs="Arial"/>
          <w:b/>
          <w:bCs/>
          <w:sz w:val="24"/>
          <w:szCs w:val="24"/>
        </w:rPr>
        <w:t>People with rare diseases and inborn errors of metabolism that significantly increase the risk of infections (such as SCID, homozygous sickle cell)</w:t>
      </w:r>
    </w:p>
    <w:p w:rsidR="00235377" w:rsidRDefault="00235377" w:rsidP="005A19C2">
      <w:pPr>
        <w:spacing w:after="0" w:line="240" w:lineRule="auto"/>
        <w:ind w:left="720" w:hanging="720"/>
        <w:rPr>
          <w:rFonts w:ascii="Arial" w:hAnsi="Arial" w:cs="Arial"/>
          <w:b/>
          <w:bCs/>
          <w:sz w:val="24"/>
          <w:szCs w:val="24"/>
        </w:rPr>
      </w:pPr>
      <w:r w:rsidRPr="006E1E3A">
        <w:rPr>
          <w:rFonts w:ascii="Arial" w:hAnsi="Arial" w:cs="Arial"/>
          <w:b/>
          <w:bCs/>
          <w:sz w:val="24"/>
          <w:szCs w:val="24"/>
        </w:rPr>
        <w:t>5.     </w:t>
      </w:r>
      <w:r w:rsidR="005A19C2">
        <w:rPr>
          <w:rFonts w:ascii="Arial" w:hAnsi="Arial" w:cs="Arial"/>
          <w:b/>
          <w:bCs/>
          <w:sz w:val="24"/>
          <w:szCs w:val="24"/>
        </w:rPr>
        <w:tab/>
      </w:r>
      <w:r w:rsidRPr="006E1E3A">
        <w:rPr>
          <w:rFonts w:ascii="Arial" w:hAnsi="Arial" w:cs="Arial"/>
          <w:b/>
          <w:bCs/>
          <w:sz w:val="24"/>
          <w:szCs w:val="24"/>
        </w:rPr>
        <w:t xml:space="preserve">People on immunosuppression therapies sufficient to significantly increase risk of infection </w:t>
      </w:r>
      <w:r w:rsidR="002850DF">
        <w:rPr>
          <w:rFonts w:ascii="Arial" w:hAnsi="Arial" w:cs="Arial"/>
          <w:b/>
          <w:bCs/>
          <w:sz w:val="24"/>
          <w:szCs w:val="24"/>
        </w:rPr>
        <w:t>see below</w:t>
      </w:r>
    </w:p>
    <w:p w:rsidR="005A19C2" w:rsidRDefault="005A19C2" w:rsidP="005A19C2">
      <w:pPr>
        <w:spacing w:after="0" w:line="240" w:lineRule="auto"/>
        <w:ind w:left="720" w:hanging="720"/>
        <w:rPr>
          <w:rFonts w:ascii="Arial" w:hAnsi="Arial" w:cs="Arial"/>
          <w:b/>
          <w:bCs/>
          <w:sz w:val="24"/>
          <w:szCs w:val="24"/>
        </w:rPr>
      </w:pPr>
    </w:p>
    <w:p w:rsidR="002850DF" w:rsidRPr="006E1E3A" w:rsidRDefault="005A19C2" w:rsidP="005A19C2">
      <w:pPr>
        <w:shd w:val="clear" w:color="auto" w:fill="FFFFFF"/>
        <w:spacing w:after="0"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2850DF" w:rsidRPr="006E1E3A">
        <w:rPr>
          <w:rFonts w:ascii="Arial" w:eastAsia="Times New Roman" w:hAnsi="Arial" w:cs="Arial"/>
          <w:b/>
          <w:bCs/>
          <w:sz w:val="24"/>
          <w:szCs w:val="24"/>
          <w:lang w:eastAsia="en-GB"/>
        </w:rPr>
        <w:t>Level of Immunosuppression</w:t>
      </w:r>
    </w:p>
    <w:p w:rsidR="002850DF" w:rsidRPr="00F02E9D" w:rsidRDefault="005A19C2" w:rsidP="00F02E9D">
      <w:pPr>
        <w:shd w:val="clear" w:color="auto" w:fill="FFFFFF"/>
        <w:spacing w:after="0" w:line="240" w:lineRule="auto"/>
        <w:ind w:left="720" w:hanging="720"/>
        <w:rPr>
          <w:rFonts w:ascii="Arial" w:eastAsia="Times New Roman" w:hAnsi="Arial" w:cs="Arial"/>
          <w:color w:val="FF0000"/>
          <w:sz w:val="24"/>
          <w:szCs w:val="24"/>
          <w:lang w:eastAsia="en-GB"/>
        </w:rPr>
      </w:pPr>
      <w:r>
        <w:rPr>
          <w:rFonts w:ascii="Arial" w:eastAsia="Times New Roman" w:hAnsi="Arial" w:cs="Arial"/>
          <w:sz w:val="24"/>
          <w:szCs w:val="24"/>
          <w:lang w:eastAsia="en-GB"/>
        </w:rPr>
        <w:tab/>
      </w:r>
      <w:r w:rsidR="002850DF" w:rsidRPr="006E1E3A">
        <w:rPr>
          <w:rFonts w:ascii="Arial" w:eastAsia="Times New Roman" w:hAnsi="Arial" w:cs="Arial"/>
          <w:sz w:val="24"/>
          <w:szCs w:val="24"/>
          <w:lang w:eastAsia="en-GB"/>
        </w:rPr>
        <w:t xml:space="preserve">Assessing the degree of immunosuppression is difficult. The information below is for guidance only. </w:t>
      </w:r>
      <w:r w:rsidR="002850DF" w:rsidRPr="004A68E9">
        <w:rPr>
          <w:rFonts w:ascii="Arial" w:eastAsia="Times New Roman" w:hAnsi="Arial" w:cs="Arial"/>
          <w:color w:val="FF0000"/>
          <w:sz w:val="24"/>
          <w:szCs w:val="24"/>
          <w:lang w:eastAsia="en-GB"/>
        </w:rPr>
        <w:t xml:space="preserve">Further support can be obtained </w:t>
      </w:r>
      <w:r w:rsidR="00F02E9D">
        <w:rPr>
          <w:rFonts w:ascii="Arial" w:eastAsia="Times New Roman" w:hAnsi="Arial" w:cs="Arial"/>
          <w:color w:val="FF0000"/>
          <w:sz w:val="24"/>
          <w:szCs w:val="24"/>
          <w:lang w:eastAsia="en-GB"/>
        </w:rPr>
        <w:t xml:space="preserve">by contacting </w:t>
      </w:r>
      <w:r w:rsidR="002850DF" w:rsidRPr="004A68E9">
        <w:rPr>
          <w:rFonts w:ascii="Arial" w:eastAsia="Times New Roman" w:hAnsi="Arial" w:cs="Arial"/>
          <w:color w:val="FF0000"/>
          <w:sz w:val="24"/>
          <w:szCs w:val="24"/>
          <w:lang w:eastAsia="en-GB"/>
        </w:rPr>
        <w:t>Occupational health</w:t>
      </w:r>
      <w:r w:rsidR="00F02E9D">
        <w:rPr>
          <w:rFonts w:ascii="Arial" w:eastAsia="Times New Roman" w:hAnsi="Arial" w:cs="Arial"/>
          <w:color w:val="FF0000"/>
          <w:sz w:val="24"/>
          <w:szCs w:val="24"/>
          <w:lang w:eastAsia="en-GB"/>
        </w:rPr>
        <w:t xml:space="preserve"> on </w:t>
      </w:r>
      <w:hyperlink r:id="rId9" w:history="1">
        <w:r w:rsidR="00F02E9D" w:rsidRPr="00C36F91">
          <w:rPr>
            <w:rStyle w:val="Hyperlink"/>
            <w:rFonts w:ascii="Arial" w:eastAsia="Times New Roman" w:hAnsi="Arial" w:cs="Arial"/>
            <w:sz w:val="24"/>
            <w:szCs w:val="24"/>
            <w:lang w:eastAsia="en-GB"/>
          </w:rPr>
          <w:t>nss.occupationalhealth@nhs.net</w:t>
        </w:r>
      </w:hyperlink>
      <w:r w:rsidR="00F02E9D">
        <w:rPr>
          <w:rFonts w:ascii="Arial" w:eastAsia="Times New Roman" w:hAnsi="Arial" w:cs="Arial"/>
          <w:color w:val="FF0000"/>
          <w:sz w:val="24"/>
          <w:szCs w:val="24"/>
          <w:lang w:eastAsia="en-GB"/>
        </w:rPr>
        <w:t>.</w:t>
      </w:r>
      <w:r w:rsidR="002850DF" w:rsidRPr="006E1E3A">
        <w:rPr>
          <w:rFonts w:ascii="Arial" w:eastAsia="Times New Roman" w:hAnsi="Arial" w:cs="Arial"/>
          <w:sz w:val="24"/>
          <w:szCs w:val="24"/>
          <w:lang w:eastAsia="en-GB"/>
        </w:rPr>
        <w:t xml:space="preserve"> </w:t>
      </w:r>
    </w:p>
    <w:p w:rsidR="002850DF" w:rsidRPr="006E1E3A" w:rsidRDefault="002850DF" w:rsidP="005A19C2">
      <w:pPr>
        <w:shd w:val="clear" w:color="auto" w:fill="FFFFFF"/>
        <w:spacing w:after="0" w:line="240" w:lineRule="auto"/>
        <w:rPr>
          <w:rFonts w:ascii="Arial" w:eastAsia="Times New Roman" w:hAnsi="Arial" w:cs="Arial"/>
          <w:sz w:val="24"/>
          <w:szCs w:val="24"/>
          <w:lang w:eastAsia="en-GB"/>
        </w:rPr>
      </w:pPr>
    </w:p>
    <w:p w:rsidR="002850DF" w:rsidRPr="006E1E3A" w:rsidRDefault="005A19C2" w:rsidP="005A19C2">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2850DF" w:rsidRPr="006E1E3A">
        <w:rPr>
          <w:rFonts w:ascii="Arial" w:eastAsia="Times New Roman" w:hAnsi="Arial" w:cs="Arial"/>
          <w:b/>
          <w:bCs/>
          <w:sz w:val="24"/>
          <w:szCs w:val="24"/>
          <w:lang w:eastAsia="en-GB"/>
        </w:rPr>
        <w:t>High level of immunosuppression is receiving:</w:t>
      </w:r>
    </w:p>
    <w:p w:rsidR="002850DF" w:rsidRPr="006E1E3A" w:rsidRDefault="002850DF" w:rsidP="005A19C2">
      <w:pPr>
        <w:numPr>
          <w:ilvl w:val="0"/>
          <w:numId w:val="6"/>
        </w:numPr>
        <w:shd w:val="clear" w:color="auto" w:fill="FFFFFF"/>
        <w:spacing w:after="0" w:line="240" w:lineRule="auto"/>
        <w:rPr>
          <w:rFonts w:ascii="Arial" w:eastAsia="Times New Roman" w:hAnsi="Arial" w:cs="Arial"/>
          <w:sz w:val="24"/>
          <w:szCs w:val="24"/>
          <w:lang w:eastAsia="en-GB"/>
        </w:rPr>
      </w:pPr>
      <w:r w:rsidRPr="006E1E3A">
        <w:rPr>
          <w:rFonts w:ascii="Arial" w:eastAsia="Times New Roman" w:hAnsi="Arial" w:cs="Arial"/>
          <w:sz w:val="24"/>
          <w:szCs w:val="24"/>
          <w:lang w:eastAsia="en-GB"/>
        </w:rPr>
        <w:t>Chemotherapy.</w:t>
      </w:r>
    </w:p>
    <w:p w:rsidR="002850DF" w:rsidRPr="006E1E3A" w:rsidRDefault="002850DF" w:rsidP="005A19C2">
      <w:pPr>
        <w:numPr>
          <w:ilvl w:val="0"/>
          <w:numId w:val="6"/>
        </w:numPr>
        <w:shd w:val="clear" w:color="auto" w:fill="FFFFFF"/>
        <w:spacing w:after="0" w:line="240" w:lineRule="auto"/>
        <w:rPr>
          <w:rFonts w:ascii="Arial" w:eastAsia="Times New Roman" w:hAnsi="Arial" w:cs="Arial"/>
          <w:sz w:val="24"/>
          <w:szCs w:val="24"/>
          <w:lang w:eastAsia="en-GB"/>
        </w:rPr>
      </w:pPr>
      <w:r w:rsidRPr="006E1E3A">
        <w:rPr>
          <w:rFonts w:ascii="Arial" w:eastAsia="Times New Roman" w:hAnsi="Arial" w:cs="Arial"/>
          <w:sz w:val="24"/>
          <w:szCs w:val="24"/>
          <w:lang w:eastAsia="en-GB"/>
        </w:rPr>
        <w:t>Daily corticosteroid (see below).</w:t>
      </w:r>
    </w:p>
    <w:p w:rsidR="002850DF" w:rsidRPr="006E1E3A" w:rsidRDefault="002850DF" w:rsidP="005A19C2">
      <w:pPr>
        <w:numPr>
          <w:ilvl w:val="0"/>
          <w:numId w:val="6"/>
        </w:numPr>
        <w:shd w:val="clear" w:color="auto" w:fill="FFFFFF"/>
        <w:spacing w:after="0" w:line="240" w:lineRule="auto"/>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Biologics </w:t>
      </w:r>
    </w:p>
    <w:p w:rsidR="002850DF" w:rsidRDefault="002850DF" w:rsidP="005A19C2">
      <w:pPr>
        <w:numPr>
          <w:ilvl w:val="0"/>
          <w:numId w:val="6"/>
        </w:numPr>
        <w:shd w:val="clear" w:color="auto" w:fill="FFFFFF"/>
        <w:spacing w:after="0" w:line="240" w:lineRule="auto"/>
        <w:rPr>
          <w:rFonts w:ascii="Arial" w:eastAsia="Times New Roman" w:hAnsi="Arial" w:cs="Arial"/>
          <w:sz w:val="24"/>
          <w:szCs w:val="24"/>
          <w:lang w:eastAsia="en-GB"/>
        </w:rPr>
      </w:pPr>
      <w:r w:rsidRPr="006E1E3A">
        <w:rPr>
          <w:rFonts w:ascii="Arial" w:eastAsia="Times New Roman" w:hAnsi="Arial" w:cs="Arial"/>
          <w:sz w:val="24"/>
          <w:szCs w:val="24"/>
          <w:lang w:eastAsia="en-GB"/>
        </w:rPr>
        <w:t>Haematopoetic stem cell transplant.</w:t>
      </w:r>
    </w:p>
    <w:p w:rsidR="00F02E9D" w:rsidRDefault="00F02E9D" w:rsidP="00A25D53">
      <w:pPr>
        <w:shd w:val="clear" w:color="auto" w:fill="FFFFFF"/>
        <w:spacing w:after="0" w:line="240" w:lineRule="auto"/>
        <w:ind w:left="1080"/>
        <w:rPr>
          <w:rFonts w:ascii="Arial" w:eastAsia="Times New Roman" w:hAnsi="Arial" w:cs="Arial"/>
          <w:sz w:val="24"/>
          <w:szCs w:val="24"/>
          <w:lang w:eastAsia="en-GB"/>
        </w:rPr>
      </w:pPr>
    </w:p>
    <w:p w:rsidR="005A19C2" w:rsidRDefault="005A19C2" w:rsidP="005A19C2">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ab/>
      </w:r>
      <w:r w:rsidR="002850DF" w:rsidRPr="006E1E3A">
        <w:rPr>
          <w:rFonts w:ascii="Arial" w:eastAsia="Times New Roman" w:hAnsi="Arial" w:cs="Arial"/>
          <w:b/>
          <w:bCs/>
          <w:sz w:val="24"/>
          <w:szCs w:val="24"/>
          <w:lang w:eastAsia="en-GB"/>
        </w:rPr>
        <w:t>Low level of immunosuppression is receiving:</w:t>
      </w:r>
    </w:p>
    <w:p w:rsidR="005A19C2" w:rsidRPr="005A19C2" w:rsidRDefault="002850DF" w:rsidP="005A19C2">
      <w:pPr>
        <w:pStyle w:val="ListParagraph"/>
        <w:numPr>
          <w:ilvl w:val="0"/>
          <w:numId w:val="12"/>
        </w:numPr>
        <w:shd w:val="clear" w:color="auto" w:fill="FFFFFF"/>
        <w:spacing w:after="0" w:line="240" w:lineRule="auto"/>
        <w:rPr>
          <w:rFonts w:ascii="Arial" w:eastAsia="Times New Roman" w:hAnsi="Arial" w:cs="Arial"/>
          <w:b/>
          <w:bCs/>
          <w:sz w:val="24"/>
          <w:szCs w:val="24"/>
        </w:rPr>
      </w:pPr>
      <w:r w:rsidRPr="005A19C2">
        <w:rPr>
          <w:rFonts w:ascii="Arial" w:eastAsia="Times New Roman" w:hAnsi="Arial" w:cs="Arial"/>
          <w:sz w:val="24"/>
          <w:szCs w:val="24"/>
        </w:rPr>
        <w:t>Low dose corticosteroid (see below).</w:t>
      </w:r>
    </w:p>
    <w:p w:rsidR="005A19C2" w:rsidRPr="005A19C2" w:rsidRDefault="002850DF" w:rsidP="005A19C2">
      <w:pPr>
        <w:pStyle w:val="ListParagraph"/>
        <w:numPr>
          <w:ilvl w:val="0"/>
          <w:numId w:val="12"/>
        </w:numPr>
        <w:shd w:val="clear" w:color="auto" w:fill="FFFFFF"/>
        <w:spacing w:after="0" w:line="240" w:lineRule="auto"/>
        <w:rPr>
          <w:rFonts w:ascii="Arial" w:eastAsia="Times New Roman" w:hAnsi="Arial" w:cs="Arial"/>
          <w:b/>
          <w:bCs/>
          <w:sz w:val="24"/>
          <w:szCs w:val="24"/>
        </w:rPr>
      </w:pPr>
      <w:r w:rsidRPr="005A19C2">
        <w:rPr>
          <w:rFonts w:ascii="Arial" w:eastAsia="Times New Roman" w:hAnsi="Arial" w:cs="Arial"/>
          <w:sz w:val="24"/>
          <w:szCs w:val="24"/>
        </w:rPr>
        <w:t>Methotrexate &lt; 0.4mg/kg/week.</w:t>
      </w:r>
    </w:p>
    <w:p w:rsidR="005A19C2" w:rsidRPr="005A19C2" w:rsidRDefault="002850DF" w:rsidP="005A19C2">
      <w:pPr>
        <w:pStyle w:val="ListParagraph"/>
        <w:numPr>
          <w:ilvl w:val="0"/>
          <w:numId w:val="12"/>
        </w:numPr>
        <w:shd w:val="clear" w:color="auto" w:fill="FFFFFF"/>
        <w:spacing w:after="0" w:line="240" w:lineRule="auto"/>
        <w:rPr>
          <w:rFonts w:ascii="Arial" w:eastAsia="Times New Roman" w:hAnsi="Arial" w:cs="Arial"/>
          <w:b/>
          <w:bCs/>
          <w:sz w:val="24"/>
          <w:szCs w:val="24"/>
        </w:rPr>
      </w:pPr>
      <w:r w:rsidRPr="005A19C2">
        <w:rPr>
          <w:rFonts w:ascii="Arial" w:eastAsia="Times New Roman" w:hAnsi="Arial" w:cs="Arial"/>
          <w:sz w:val="24"/>
          <w:szCs w:val="24"/>
        </w:rPr>
        <w:t>Azathioprine &lt; 3mg/kg/day.</w:t>
      </w:r>
    </w:p>
    <w:p w:rsidR="002850DF" w:rsidRPr="005A19C2" w:rsidRDefault="002850DF" w:rsidP="005A19C2">
      <w:pPr>
        <w:pStyle w:val="ListParagraph"/>
        <w:numPr>
          <w:ilvl w:val="0"/>
          <w:numId w:val="12"/>
        </w:numPr>
        <w:shd w:val="clear" w:color="auto" w:fill="FFFFFF"/>
        <w:spacing w:after="0" w:line="240" w:lineRule="auto"/>
        <w:rPr>
          <w:rFonts w:ascii="Arial" w:eastAsia="Times New Roman" w:hAnsi="Arial" w:cs="Arial"/>
          <w:b/>
          <w:bCs/>
          <w:sz w:val="24"/>
          <w:szCs w:val="24"/>
        </w:rPr>
      </w:pPr>
      <w:r w:rsidRPr="005A19C2">
        <w:rPr>
          <w:rFonts w:ascii="Arial" w:eastAsia="Times New Roman" w:hAnsi="Arial" w:cs="Arial"/>
          <w:sz w:val="24"/>
          <w:szCs w:val="24"/>
        </w:rPr>
        <w:t>6-mercaptopurine &lt; 1.5mg/kg/day.</w:t>
      </w:r>
    </w:p>
    <w:p w:rsidR="00F02E9D" w:rsidRDefault="00F02E9D" w:rsidP="00E84E11">
      <w:pPr>
        <w:shd w:val="clear" w:color="auto" w:fill="FFFFFF"/>
        <w:spacing w:after="0" w:line="240" w:lineRule="auto"/>
        <w:outlineLvl w:val="2"/>
        <w:rPr>
          <w:rFonts w:ascii="Arial" w:eastAsia="Times New Roman" w:hAnsi="Arial" w:cs="Arial"/>
          <w:b/>
          <w:bCs/>
          <w:sz w:val="24"/>
          <w:szCs w:val="24"/>
          <w:lang w:eastAsia="en-GB"/>
        </w:rPr>
      </w:pPr>
    </w:p>
    <w:p w:rsidR="002850DF" w:rsidRPr="006E1E3A" w:rsidRDefault="00E84E11" w:rsidP="00E84E11">
      <w:pPr>
        <w:shd w:val="clear" w:color="auto" w:fill="FFFFFF"/>
        <w:spacing w:after="0"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2850DF" w:rsidRPr="006E1E3A">
        <w:rPr>
          <w:rFonts w:ascii="Arial" w:eastAsia="Times New Roman" w:hAnsi="Arial" w:cs="Arial"/>
          <w:b/>
          <w:bCs/>
          <w:sz w:val="24"/>
          <w:szCs w:val="24"/>
          <w:lang w:eastAsia="en-GB"/>
        </w:rPr>
        <w:t>Types of Immunosuppressant Drugs</w:t>
      </w:r>
    </w:p>
    <w:p w:rsidR="00A25D53" w:rsidRPr="00F02E9D" w:rsidRDefault="00E84E11" w:rsidP="00A25D53">
      <w:pPr>
        <w:shd w:val="clear" w:color="auto" w:fill="FFFFFF"/>
        <w:spacing w:after="0" w:line="240" w:lineRule="auto"/>
        <w:ind w:left="720" w:hanging="720"/>
        <w:rPr>
          <w:rFonts w:ascii="Arial" w:eastAsia="Times New Roman" w:hAnsi="Arial" w:cs="Arial"/>
          <w:color w:val="FF0000"/>
          <w:sz w:val="24"/>
          <w:szCs w:val="24"/>
          <w:lang w:eastAsia="en-GB"/>
        </w:rPr>
      </w:pPr>
      <w:r>
        <w:rPr>
          <w:rFonts w:ascii="Arial" w:eastAsia="Times New Roman" w:hAnsi="Arial" w:cs="Arial"/>
          <w:sz w:val="24"/>
          <w:szCs w:val="24"/>
          <w:lang w:eastAsia="en-GB"/>
        </w:rPr>
        <w:tab/>
      </w:r>
      <w:r w:rsidR="002850DF" w:rsidRPr="006E1E3A">
        <w:rPr>
          <w:rFonts w:ascii="Arial" w:eastAsia="Times New Roman" w:hAnsi="Arial" w:cs="Arial"/>
          <w:sz w:val="24"/>
          <w:szCs w:val="24"/>
          <w:lang w:eastAsia="en-GB"/>
        </w:rPr>
        <w:t>Different Immunosuppressant drugs target different parts of the immune response and hence their effects are variable and additionally are influenced by the underlying disease state.</w:t>
      </w:r>
      <w:r w:rsidR="004A68E9" w:rsidRPr="006E1E3A">
        <w:rPr>
          <w:rFonts w:ascii="Arial" w:eastAsia="Times New Roman" w:hAnsi="Arial" w:cs="Arial"/>
          <w:sz w:val="24"/>
          <w:szCs w:val="24"/>
          <w:lang w:eastAsia="en-GB"/>
        </w:rPr>
        <w:t xml:space="preserve"> </w:t>
      </w:r>
      <w:r w:rsidR="004A68E9" w:rsidRPr="004A68E9">
        <w:rPr>
          <w:rFonts w:ascii="Arial" w:eastAsia="Times New Roman" w:hAnsi="Arial" w:cs="Arial"/>
          <w:color w:val="FF0000"/>
          <w:sz w:val="24"/>
          <w:szCs w:val="24"/>
          <w:lang w:eastAsia="en-GB"/>
        </w:rPr>
        <w:t>Further support can be obtained from Occupational health</w:t>
      </w:r>
      <w:r w:rsidR="00A25D53">
        <w:rPr>
          <w:rFonts w:ascii="Arial" w:eastAsia="Times New Roman" w:hAnsi="Arial" w:cs="Arial"/>
          <w:color w:val="FF0000"/>
          <w:sz w:val="24"/>
          <w:szCs w:val="24"/>
          <w:lang w:eastAsia="en-GB"/>
        </w:rPr>
        <w:t xml:space="preserve"> </w:t>
      </w:r>
      <w:hyperlink r:id="rId10" w:history="1">
        <w:r w:rsidR="00A25D53" w:rsidRPr="00C36F91">
          <w:rPr>
            <w:rStyle w:val="Hyperlink"/>
            <w:rFonts w:ascii="Arial" w:eastAsia="Times New Roman" w:hAnsi="Arial" w:cs="Arial"/>
            <w:sz w:val="24"/>
            <w:szCs w:val="24"/>
            <w:lang w:eastAsia="en-GB"/>
          </w:rPr>
          <w:t>nss.occupationalhealth@nhs.net</w:t>
        </w:r>
      </w:hyperlink>
      <w:r w:rsidR="00A25D53">
        <w:rPr>
          <w:rFonts w:ascii="Arial" w:eastAsia="Times New Roman" w:hAnsi="Arial" w:cs="Arial"/>
          <w:color w:val="FF0000"/>
          <w:sz w:val="24"/>
          <w:szCs w:val="24"/>
          <w:lang w:eastAsia="en-GB"/>
        </w:rPr>
        <w:t>.</w:t>
      </w:r>
      <w:r w:rsidR="00A25D53" w:rsidRPr="006E1E3A">
        <w:rPr>
          <w:rFonts w:ascii="Arial" w:eastAsia="Times New Roman" w:hAnsi="Arial" w:cs="Arial"/>
          <w:sz w:val="24"/>
          <w:szCs w:val="24"/>
          <w:lang w:eastAsia="en-GB"/>
        </w:rPr>
        <w:t xml:space="preserve"> </w:t>
      </w:r>
    </w:p>
    <w:p w:rsidR="002850DF" w:rsidRPr="006E1E3A" w:rsidRDefault="002850DF" w:rsidP="00E84E11">
      <w:pPr>
        <w:shd w:val="clear" w:color="auto" w:fill="FFFFFF"/>
        <w:spacing w:after="0" w:line="240" w:lineRule="auto"/>
        <w:ind w:left="720" w:hanging="720"/>
        <w:jc w:val="both"/>
        <w:rPr>
          <w:rFonts w:ascii="Arial" w:eastAsia="Times New Roman" w:hAnsi="Arial" w:cs="Arial"/>
          <w:sz w:val="24"/>
          <w:szCs w:val="24"/>
          <w:lang w:eastAsia="en-GB"/>
        </w:rPr>
      </w:pPr>
    </w:p>
    <w:p w:rsidR="002850DF" w:rsidRPr="006E1E3A" w:rsidRDefault="002850DF" w:rsidP="00E84E11">
      <w:pPr>
        <w:shd w:val="clear" w:color="auto" w:fill="FFFFFF"/>
        <w:spacing w:after="0" w:line="240" w:lineRule="auto"/>
        <w:rPr>
          <w:rFonts w:ascii="Arial" w:eastAsia="Times New Roman" w:hAnsi="Arial" w:cs="Arial"/>
          <w:sz w:val="24"/>
          <w:szCs w:val="24"/>
          <w:lang w:eastAsia="en-GB"/>
        </w:rPr>
      </w:pPr>
    </w:p>
    <w:p w:rsidR="00E84E11" w:rsidRDefault="00235377" w:rsidP="00735F20">
      <w:pPr>
        <w:autoSpaceDE w:val="0"/>
        <w:autoSpaceDN w:val="0"/>
        <w:adjustRightInd w:val="0"/>
        <w:spacing w:after="0" w:line="240" w:lineRule="auto"/>
        <w:ind w:left="720" w:hanging="720"/>
        <w:rPr>
          <w:rFonts w:ascii="Arial" w:hAnsi="Arial" w:cs="Arial"/>
          <w:b/>
          <w:color w:val="7030A0"/>
          <w:sz w:val="24"/>
          <w:szCs w:val="24"/>
          <w:u w:val="single"/>
        </w:rPr>
      </w:pPr>
      <w:r w:rsidRPr="006E1E3A">
        <w:rPr>
          <w:rFonts w:ascii="Arial" w:hAnsi="Arial" w:cs="Arial"/>
          <w:b/>
          <w:bCs/>
          <w:sz w:val="24"/>
          <w:szCs w:val="24"/>
        </w:rPr>
        <w:t>6.       People who are pregnant w</w:t>
      </w:r>
      <w:r w:rsidR="004A68E9">
        <w:rPr>
          <w:rFonts w:ascii="Arial" w:hAnsi="Arial" w:cs="Arial"/>
          <w:b/>
          <w:bCs/>
          <w:sz w:val="24"/>
          <w:szCs w:val="24"/>
        </w:rPr>
        <w:t>ith significant congenital or a</w:t>
      </w:r>
      <w:r w:rsidR="004A68E9" w:rsidRPr="006E1E3A">
        <w:rPr>
          <w:rFonts w:ascii="Arial" w:hAnsi="Arial" w:cs="Arial"/>
          <w:b/>
          <w:bCs/>
          <w:sz w:val="24"/>
          <w:szCs w:val="24"/>
        </w:rPr>
        <w:t>cquired</w:t>
      </w:r>
      <w:r w:rsidRPr="006E1E3A">
        <w:rPr>
          <w:rFonts w:ascii="Arial" w:hAnsi="Arial" w:cs="Arial"/>
          <w:b/>
          <w:bCs/>
          <w:sz w:val="24"/>
          <w:szCs w:val="24"/>
        </w:rPr>
        <w:t xml:space="preserve"> heart disease</w:t>
      </w:r>
      <w:r w:rsidR="00735F20">
        <w:rPr>
          <w:rFonts w:ascii="Arial" w:hAnsi="Arial" w:cs="Arial"/>
          <w:b/>
          <w:bCs/>
          <w:sz w:val="24"/>
          <w:szCs w:val="24"/>
        </w:rPr>
        <w:t>.  See further information on Pregnant Women (page 3)</w:t>
      </w:r>
    </w:p>
    <w:p w:rsidR="00E84E11" w:rsidRDefault="00E84E11" w:rsidP="00235377">
      <w:pPr>
        <w:rPr>
          <w:rFonts w:ascii="Arial" w:hAnsi="Arial" w:cs="Arial"/>
          <w:b/>
          <w:color w:val="7030A0"/>
          <w:sz w:val="24"/>
          <w:szCs w:val="24"/>
          <w:u w:val="single"/>
        </w:rPr>
      </w:pPr>
    </w:p>
    <w:p w:rsidR="00235377" w:rsidRPr="006E1E3A" w:rsidRDefault="00235377" w:rsidP="00235377">
      <w:pPr>
        <w:rPr>
          <w:rFonts w:ascii="Arial" w:hAnsi="Arial" w:cs="Arial"/>
          <w:b/>
          <w:color w:val="7030A0"/>
          <w:sz w:val="24"/>
          <w:szCs w:val="24"/>
          <w:u w:val="single"/>
        </w:rPr>
      </w:pPr>
      <w:r w:rsidRPr="006E1E3A">
        <w:rPr>
          <w:rFonts w:ascii="Arial" w:hAnsi="Arial" w:cs="Arial"/>
          <w:b/>
          <w:color w:val="7030A0"/>
          <w:sz w:val="24"/>
          <w:szCs w:val="24"/>
          <w:u w:val="single"/>
        </w:rPr>
        <w:t>Definition of Underlying Health Conditions with a raised (but not highest) risk of severe disease</w:t>
      </w:r>
    </w:p>
    <w:p w:rsidR="00235377" w:rsidRPr="006E1E3A" w:rsidRDefault="00235377" w:rsidP="00E84E11">
      <w:pPr>
        <w:jc w:val="both"/>
        <w:rPr>
          <w:rFonts w:ascii="Arial" w:hAnsi="Arial" w:cs="Arial"/>
          <w:sz w:val="24"/>
          <w:szCs w:val="24"/>
        </w:rPr>
      </w:pPr>
      <w:r w:rsidRPr="006E1E3A">
        <w:rPr>
          <w:rFonts w:ascii="Arial" w:hAnsi="Arial" w:cs="Arial"/>
          <w:sz w:val="24"/>
          <w:szCs w:val="24"/>
        </w:rPr>
        <w:t xml:space="preserve">HSCEWs with the following underlying conditions can continue to work as long as they practice strict hygiene measures. These HSCEWs should not be working face to face with confirmed or suspected cases of COVID-19, but should be deployed to areas where COVID-19 patients are not cared for or assessed. HSCEWs who work in a crowded environment, i.e. continual close working (within 1 m) of other staff members for prolonged periods of time (&gt; 1 hr) should be relocated into less crowded environments as much as possible. We have highlighted exceptions where HSCEWs can work with patients with confirmed </w:t>
      </w:r>
      <w:r w:rsidRPr="006E1E3A">
        <w:rPr>
          <w:rFonts w:ascii="Arial" w:hAnsi="Arial" w:cs="Arial"/>
          <w:sz w:val="24"/>
          <w:szCs w:val="24"/>
        </w:rPr>
        <w:lastRenderedPageBreak/>
        <w:t>or suspected COVID-19. These guidelines are not definitive and may be varied by occupational health in individual cases.</w:t>
      </w:r>
    </w:p>
    <w:p w:rsidR="00235377" w:rsidRPr="006E1E3A" w:rsidRDefault="00235377" w:rsidP="00E84E11">
      <w:pPr>
        <w:shd w:val="clear" w:color="auto" w:fill="FFFFFF"/>
        <w:spacing w:after="240" w:line="240" w:lineRule="auto"/>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Underlying health conditions include:</w:t>
      </w:r>
    </w:p>
    <w:p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chronic (long-term) respiratory diseases, chronic obstructive pulmonary disease (COPD), emphysema or bronchitis.</w:t>
      </w:r>
    </w:p>
    <w:p w:rsidR="00235377" w:rsidRPr="006E1E3A" w:rsidRDefault="00235377" w:rsidP="00E84E11">
      <w:pPr>
        <w:numPr>
          <w:ilvl w:val="1"/>
          <w:numId w:val="5"/>
        </w:numPr>
        <w:shd w:val="clear" w:color="auto" w:fill="FFFFFF"/>
        <w:spacing w:after="103" w:line="240" w:lineRule="auto"/>
        <w:jc w:val="both"/>
        <w:rPr>
          <w:rFonts w:ascii="Arial" w:eastAsia="Times New Roman" w:hAnsi="Arial" w:cs="Arial"/>
          <w:sz w:val="24"/>
          <w:szCs w:val="24"/>
          <w:lang w:eastAsia="en-GB"/>
        </w:rPr>
      </w:pPr>
      <w:r w:rsidRPr="006E1E3A">
        <w:rPr>
          <w:rFonts w:ascii="Arial" w:eastAsia="Times New Roman" w:hAnsi="Arial" w:cs="Arial"/>
          <w:b/>
          <w:bCs/>
          <w:sz w:val="24"/>
          <w:szCs w:val="24"/>
          <w:lang w:eastAsia="en-GB"/>
        </w:rPr>
        <w:t xml:space="preserve">Exception: </w:t>
      </w:r>
      <w:r w:rsidRPr="006E1E3A">
        <w:rPr>
          <w:rFonts w:ascii="Arial" w:eastAsia="Times New Roman" w:hAnsi="Arial" w:cs="Arial"/>
          <w:sz w:val="24"/>
          <w:szCs w:val="24"/>
          <w:lang w:eastAsia="en-GB"/>
        </w:rPr>
        <w:t>HSCEWs with stable asthma (‘reliever’ inhalers only) do not require any additional precautions beyond maintaining strict hygiene measures</w:t>
      </w:r>
      <w:r w:rsidR="00197334">
        <w:rPr>
          <w:rFonts w:ascii="Arial" w:eastAsia="Times New Roman" w:hAnsi="Arial" w:cs="Arial"/>
          <w:sz w:val="24"/>
          <w:szCs w:val="24"/>
          <w:lang w:eastAsia="en-GB"/>
        </w:rPr>
        <w:t>, ensuring they continue to take their regular medication</w:t>
      </w:r>
    </w:p>
    <w:p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chronic heart disease, such as heart failure</w:t>
      </w:r>
    </w:p>
    <w:p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chronic kidney disease </w:t>
      </w:r>
    </w:p>
    <w:p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hypertension is a clear risk factor, often together with other chronic health conditions. We propose that HSCEWs who have well controlled hypertension on one medication should not be excluded from working with suspected/proven COVID-19</w:t>
      </w:r>
    </w:p>
    <w:p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chronic liver </w:t>
      </w:r>
      <w:r w:rsidR="004A68E9">
        <w:rPr>
          <w:rFonts w:ascii="Arial" w:eastAsia="Times New Roman" w:hAnsi="Arial" w:cs="Arial"/>
          <w:sz w:val="24"/>
          <w:szCs w:val="24"/>
          <w:lang w:eastAsia="en-GB"/>
        </w:rPr>
        <w:t>disease</w:t>
      </w:r>
    </w:p>
    <w:p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chronic neurological conditions requiring regular treatments, such as Parkinson's disease, motor neurone disease, multiple sclerosis (MS), a learning disability or cerebral palsy. </w:t>
      </w:r>
    </w:p>
    <w:p w:rsidR="00235377" w:rsidRPr="006E1E3A" w:rsidRDefault="00235377" w:rsidP="00E84E11">
      <w:pPr>
        <w:numPr>
          <w:ilvl w:val="1"/>
          <w:numId w:val="5"/>
        </w:numPr>
        <w:shd w:val="clear" w:color="auto" w:fill="FFFFFF"/>
        <w:spacing w:after="103" w:line="240" w:lineRule="auto"/>
        <w:jc w:val="both"/>
        <w:rPr>
          <w:rFonts w:ascii="Arial" w:eastAsia="Times New Roman" w:hAnsi="Arial" w:cs="Arial"/>
          <w:sz w:val="24"/>
          <w:szCs w:val="24"/>
          <w:lang w:eastAsia="en-GB"/>
        </w:rPr>
      </w:pPr>
      <w:r w:rsidRPr="006E1E3A">
        <w:rPr>
          <w:rFonts w:ascii="Arial" w:eastAsia="Times New Roman" w:hAnsi="Arial" w:cs="Arial"/>
          <w:b/>
          <w:bCs/>
          <w:sz w:val="24"/>
          <w:szCs w:val="24"/>
          <w:lang w:eastAsia="en-GB"/>
        </w:rPr>
        <w:t xml:space="preserve">Exception: </w:t>
      </w:r>
      <w:r w:rsidRPr="006E1E3A">
        <w:rPr>
          <w:rFonts w:ascii="Arial" w:eastAsia="Times New Roman" w:hAnsi="Arial" w:cs="Arial"/>
          <w:sz w:val="24"/>
          <w:szCs w:val="24"/>
          <w:lang w:eastAsia="en-GB"/>
        </w:rPr>
        <w:t>HSCEWs with epilepsy need not be excluded from work.</w:t>
      </w:r>
    </w:p>
    <w:p w:rsidR="00235377" w:rsidRPr="006E1E3A" w:rsidRDefault="00235377" w:rsidP="00E84E11">
      <w:pPr>
        <w:numPr>
          <w:ilvl w:val="1"/>
          <w:numId w:val="5"/>
        </w:numPr>
        <w:shd w:val="clear" w:color="auto" w:fill="FFFFFF"/>
        <w:spacing w:after="103" w:line="240" w:lineRule="auto"/>
        <w:jc w:val="both"/>
        <w:rPr>
          <w:rFonts w:ascii="Arial" w:eastAsia="Times New Roman" w:hAnsi="Arial" w:cs="Arial"/>
          <w:sz w:val="24"/>
          <w:szCs w:val="24"/>
          <w:lang w:eastAsia="en-GB"/>
        </w:rPr>
      </w:pPr>
      <w:r w:rsidRPr="006E1E3A">
        <w:rPr>
          <w:rFonts w:ascii="Arial" w:eastAsia="Times New Roman" w:hAnsi="Arial" w:cs="Arial"/>
          <w:b/>
          <w:bCs/>
          <w:sz w:val="24"/>
          <w:szCs w:val="24"/>
          <w:lang w:eastAsia="en-GB"/>
        </w:rPr>
        <w:t>Exception:</w:t>
      </w:r>
      <w:r w:rsidRPr="006E1E3A">
        <w:rPr>
          <w:rFonts w:ascii="Arial" w:eastAsia="Times New Roman" w:hAnsi="Arial" w:cs="Arial"/>
          <w:sz w:val="24"/>
          <w:szCs w:val="24"/>
          <w:lang w:eastAsia="en-GB"/>
        </w:rPr>
        <w:t xml:space="preserve"> HSCEWs with learning disabilities, no other </w:t>
      </w:r>
      <w:r w:rsidR="006E1E3A">
        <w:rPr>
          <w:rFonts w:ascii="Arial" w:eastAsia="Times New Roman" w:hAnsi="Arial" w:cs="Arial"/>
          <w:sz w:val="24"/>
          <w:szCs w:val="24"/>
          <w:lang w:eastAsia="en-GB"/>
        </w:rPr>
        <w:t xml:space="preserve">health conditions </w:t>
      </w:r>
      <w:r w:rsidRPr="006E1E3A">
        <w:rPr>
          <w:rFonts w:ascii="Arial" w:eastAsia="Times New Roman" w:hAnsi="Arial" w:cs="Arial"/>
          <w:sz w:val="24"/>
          <w:szCs w:val="24"/>
          <w:lang w:eastAsia="en-GB"/>
        </w:rPr>
        <w:t>that increases the risk and able to comply with strict hygiene measures.</w:t>
      </w:r>
    </w:p>
    <w:p w:rsidR="00235377" w:rsidRPr="006E1E3A" w:rsidRDefault="00235377" w:rsidP="00E84E11">
      <w:pPr>
        <w:numPr>
          <w:ilvl w:val="1"/>
          <w:numId w:val="5"/>
        </w:numPr>
        <w:shd w:val="clear" w:color="auto" w:fill="FFFFFF"/>
        <w:spacing w:after="103" w:line="240" w:lineRule="auto"/>
        <w:jc w:val="both"/>
        <w:rPr>
          <w:rFonts w:ascii="Arial" w:eastAsia="Times New Roman" w:hAnsi="Arial" w:cs="Arial"/>
          <w:sz w:val="24"/>
          <w:szCs w:val="24"/>
          <w:lang w:eastAsia="en-GB"/>
        </w:rPr>
      </w:pPr>
      <w:r w:rsidRPr="006E1E3A">
        <w:rPr>
          <w:rFonts w:ascii="Arial" w:eastAsia="Times New Roman" w:hAnsi="Arial" w:cs="Arial"/>
          <w:b/>
          <w:bCs/>
          <w:sz w:val="24"/>
          <w:szCs w:val="24"/>
          <w:lang w:eastAsia="en-GB"/>
        </w:rPr>
        <w:lastRenderedPageBreak/>
        <w:t>Exception</w:t>
      </w:r>
      <w:r w:rsidRPr="006E1E3A">
        <w:rPr>
          <w:rFonts w:ascii="Arial" w:eastAsia="Times New Roman" w:hAnsi="Arial" w:cs="Arial"/>
          <w:sz w:val="24"/>
          <w:szCs w:val="24"/>
          <w:lang w:eastAsia="en-GB"/>
        </w:rPr>
        <w:t>: HSCEWs with dyslexia can work safely. HSCEWs with cerebral palsy who have Gross Motor Function Classification System Grades 1 and 2 can work safely.</w:t>
      </w:r>
    </w:p>
    <w:p w:rsidR="00197334" w:rsidRDefault="00197334" w:rsidP="00197334">
      <w:pPr>
        <w:pStyle w:val="Default"/>
      </w:pPr>
      <w:r>
        <w:rPr>
          <w:sz w:val="23"/>
          <w:szCs w:val="23"/>
        </w:rPr>
        <w:t xml:space="preserve">Diabetes is considered a condition with an increased risk of disease. Risk assessments are advised for individual members of staff with diabetes due to variations. If following risk assessment, staff are able to continue their role, they should follow the infection measures detailed above. </w:t>
      </w:r>
      <w:r w:rsidR="00235377" w:rsidRPr="006E1E3A">
        <w:rPr>
          <w:rFonts w:eastAsia="Times New Roman"/>
          <w:lang w:eastAsia="en-GB"/>
        </w:rPr>
        <w:t xml:space="preserve">Splenic dysfunction </w:t>
      </w:r>
    </w:p>
    <w:p w:rsidR="00F02E9D" w:rsidRDefault="00F02E9D" w:rsidP="00197334">
      <w:pPr>
        <w:pStyle w:val="Default"/>
        <w:rPr>
          <w:b/>
          <w:bCs/>
          <w:sz w:val="22"/>
          <w:szCs w:val="22"/>
        </w:rPr>
      </w:pPr>
    </w:p>
    <w:p w:rsidR="00197334" w:rsidRDefault="00197334" w:rsidP="00197334">
      <w:pPr>
        <w:pStyle w:val="Default"/>
        <w:rPr>
          <w:sz w:val="22"/>
          <w:szCs w:val="22"/>
        </w:rPr>
      </w:pPr>
      <w:r>
        <w:rPr>
          <w:b/>
          <w:bCs/>
          <w:sz w:val="22"/>
          <w:szCs w:val="22"/>
        </w:rPr>
        <w:t xml:space="preserve">Exception: </w:t>
      </w:r>
      <w:r>
        <w:rPr>
          <w:sz w:val="22"/>
          <w:szCs w:val="22"/>
        </w:rPr>
        <w:t xml:space="preserve">HSCEWs with splenic dysfunction or asplenia do not require any additional precautions beyond maintaining strict hygiene measures </w:t>
      </w:r>
    </w:p>
    <w:p w:rsidR="00F02E9D" w:rsidRDefault="00F02E9D" w:rsidP="00F02E9D">
      <w:pPr>
        <w:shd w:val="clear" w:color="auto" w:fill="FFFFFF"/>
        <w:spacing w:after="103" w:line="240" w:lineRule="auto"/>
        <w:ind w:left="360"/>
        <w:jc w:val="both"/>
        <w:rPr>
          <w:rFonts w:ascii="Arial" w:eastAsia="Times New Roman" w:hAnsi="Arial" w:cs="Arial"/>
          <w:sz w:val="24"/>
          <w:szCs w:val="24"/>
          <w:lang w:eastAsia="en-GB"/>
        </w:rPr>
      </w:pPr>
    </w:p>
    <w:p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a weakened immune system as the result of conditions such as HIV and AIDS, or medicines such as steroid tablets or immunosuppressants</w:t>
      </w:r>
    </w:p>
    <w:p w:rsidR="00235377" w:rsidRPr="006E1E3A" w:rsidRDefault="00235377" w:rsidP="00235377">
      <w:pPr>
        <w:numPr>
          <w:ilvl w:val="0"/>
          <w:numId w:val="5"/>
        </w:numPr>
        <w:shd w:val="clear" w:color="auto" w:fill="FFFFFF"/>
        <w:spacing w:after="103" w:line="240" w:lineRule="auto"/>
        <w:ind w:left="360"/>
        <w:rPr>
          <w:rFonts w:ascii="Arial" w:eastAsia="Times New Roman" w:hAnsi="Arial" w:cs="Arial"/>
          <w:sz w:val="24"/>
          <w:szCs w:val="24"/>
          <w:lang w:eastAsia="en-GB"/>
        </w:rPr>
      </w:pPr>
      <w:r w:rsidRPr="006E1E3A">
        <w:rPr>
          <w:rFonts w:ascii="Arial" w:eastAsia="Times New Roman" w:hAnsi="Arial" w:cs="Arial"/>
          <w:sz w:val="24"/>
          <w:szCs w:val="24"/>
          <w:lang w:eastAsia="en-GB"/>
        </w:rPr>
        <w:t>being seriously overweight (a BMI of 40 or above)</w:t>
      </w:r>
    </w:p>
    <w:p w:rsidR="004D10EE" w:rsidRDefault="00235377" w:rsidP="004D10EE">
      <w:pPr>
        <w:autoSpaceDE w:val="0"/>
        <w:autoSpaceDN w:val="0"/>
        <w:adjustRightInd w:val="0"/>
        <w:spacing w:after="0" w:line="240" w:lineRule="auto"/>
        <w:rPr>
          <w:rFonts w:ascii="Arial" w:eastAsia="Times New Roman" w:hAnsi="Arial" w:cs="Arial"/>
          <w:sz w:val="24"/>
          <w:szCs w:val="24"/>
          <w:lang w:eastAsia="en-GB"/>
        </w:rPr>
      </w:pPr>
      <w:r w:rsidRPr="006E1E3A">
        <w:rPr>
          <w:rFonts w:ascii="Arial" w:eastAsia="Times New Roman" w:hAnsi="Arial" w:cs="Arial"/>
          <w:b/>
          <w:bCs/>
          <w:sz w:val="24"/>
          <w:szCs w:val="24"/>
          <w:lang w:eastAsia="en-GB"/>
        </w:rPr>
        <w:t xml:space="preserve">Exception: </w:t>
      </w:r>
      <w:r w:rsidRPr="006E1E3A">
        <w:rPr>
          <w:rFonts w:ascii="Arial" w:eastAsia="Times New Roman" w:hAnsi="Arial" w:cs="Arial"/>
          <w:sz w:val="24"/>
          <w:szCs w:val="24"/>
          <w:lang w:eastAsia="en-GB"/>
        </w:rPr>
        <w:t>HSCEWs with a BMI &gt; 40 but no other chronic health conditions described above do not require any additional precautions beyond maintaining strict hygiene measures</w:t>
      </w:r>
    </w:p>
    <w:p w:rsidR="004D10EE" w:rsidRDefault="004D10EE" w:rsidP="004D10EE">
      <w:pPr>
        <w:autoSpaceDE w:val="0"/>
        <w:autoSpaceDN w:val="0"/>
        <w:adjustRightInd w:val="0"/>
        <w:spacing w:after="0" w:line="240" w:lineRule="auto"/>
        <w:rPr>
          <w:rFonts w:ascii="Arial" w:eastAsia="Times New Roman" w:hAnsi="Arial" w:cs="Arial"/>
          <w:sz w:val="24"/>
          <w:szCs w:val="24"/>
          <w:lang w:eastAsia="en-GB"/>
        </w:rPr>
      </w:pPr>
    </w:p>
    <w:p w:rsidR="00735F20" w:rsidRDefault="00735F20" w:rsidP="00735F20">
      <w:pPr>
        <w:autoSpaceDE w:val="0"/>
        <w:autoSpaceDN w:val="0"/>
        <w:adjustRightInd w:val="0"/>
        <w:spacing w:after="0" w:line="240" w:lineRule="auto"/>
        <w:rPr>
          <w:rFonts w:ascii="Arial" w:hAnsi="Arial" w:cs="Arial"/>
          <w:b/>
          <w:bCs/>
          <w:sz w:val="24"/>
          <w:szCs w:val="24"/>
        </w:rPr>
      </w:pPr>
    </w:p>
    <w:p w:rsidR="00735F20" w:rsidRPr="004D10EE" w:rsidRDefault="00735F20" w:rsidP="00735F2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w:t>
      </w:r>
      <w:r w:rsidRPr="004D10EE">
        <w:rPr>
          <w:rFonts w:ascii="Arial" w:hAnsi="Arial" w:cs="Arial"/>
          <w:b/>
          <w:bCs/>
          <w:sz w:val="24"/>
          <w:szCs w:val="24"/>
        </w:rPr>
        <w:t xml:space="preserve">regnant women </w:t>
      </w:r>
    </w:p>
    <w:p w:rsidR="00735F20" w:rsidRPr="004D10EE" w:rsidRDefault="00735F20" w:rsidP="00735F20">
      <w:pPr>
        <w:autoSpaceDE w:val="0"/>
        <w:autoSpaceDN w:val="0"/>
        <w:adjustRightInd w:val="0"/>
        <w:spacing w:after="0" w:line="240" w:lineRule="auto"/>
        <w:rPr>
          <w:rFonts w:ascii="Arial" w:hAnsi="Arial" w:cs="Arial"/>
          <w:b/>
          <w:bCs/>
          <w:sz w:val="24"/>
          <w:szCs w:val="24"/>
        </w:rPr>
      </w:pPr>
    </w:p>
    <w:p w:rsidR="00735F20" w:rsidRPr="000E08AA" w:rsidRDefault="00735F20" w:rsidP="00735F20">
      <w:pPr>
        <w:rPr>
          <w:rFonts w:ascii="Arial" w:hAnsi="Arial" w:cs="Arial"/>
          <w:b/>
          <w:color w:val="7030A0"/>
          <w:sz w:val="24"/>
          <w:szCs w:val="24"/>
        </w:rPr>
      </w:pPr>
      <w:r w:rsidRPr="000E08AA">
        <w:rPr>
          <w:rFonts w:ascii="Arial" w:hAnsi="Arial" w:cs="Arial"/>
          <w:b/>
          <w:color w:val="7030A0"/>
          <w:sz w:val="24"/>
          <w:szCs w:val="24"/>
        </w:rPr>
        <w:t>Choices for pregnant healthcare workers prior to 28 weeks’ gestation:</w:t>
      </w:r>
    </w:p>
    <w:p w:rsidR="00735F20" w:rsidRPr="000E08AA" w:rsidRDefault="00735F20" w:rsidP="00735F20">
      <w:pPr>
        <w:rPr>
          <w:rFonts w:ascii="Arial" w:hAnsi="Arial" w:cs="Arial"/>
          <w:sz w:val="24"/>
          <w:szCs w:val="24"/>
        </w:rPr>
      </w:pPr>
      <w:r w:rsidRPr="000E08AA">
        <w:rPr>
          <w:rFonts w:ascii="Arial" w:hAnsi="Arial" w:cs="Arial"/>
          <w:sz w:val="24"/>
          <w:szCs w:val="24"/>
        </w:rPr>
        <w:t>Risk assessments should be carried out, and if a pregnant worker chooses to work in patient facing roles, they should be supported to do so by minimising risk of transmission through established methods. As for all healthcare work</w:t>
      </w:r>
      <w:r w:rsidRPr="000E08AA">
        <w:rPr>
          <w:rFonts w:ascii="Arial" w:hAnsi="Arial" w:cs="Arial"/>
          <w:sz w:val="24"/>
          <w:szCs w:val="24"/>
        </w:rPr>
        <w:lastRenderedPageBreak/>
        <w:t>ers, use of personal protective equipment (PPE) and risk assessments according to current guidance will provide pregnant workers with protection from infection.</w:t>
      </w:r>
    </w:p>
    <w:p w:rsidR="00735F20" w:rsidRDefault="00735F20" w:rsidP="00735F20">
      <w:pPr>
        <w:autoSpaceDE w:val="0"/>
        <w:autoSpaceDN w:val="0"/>
        <w:adjustRightInd w:val="0"/>
        <w:spacing w:after="0" w:line="240" w:lineRule="auto"/>
        <w:rPr>
          <w:rFonts w:ascii="GillSans-Light" w:eastAsia="GillSans-Light" w:cs="GillSans-Light"/>
          <w:color w:val="585757"/>
          <w:sz w:val="16"/>
          <w:szCs w:val="16"/>
        </w:rPr>
      </w:pPr>
    </w:p>
    <w:p w:rsidR="00735F20" w:rsidRPr="004A68E9" w:rsidRDefault="00735F20" w:rsidP="00735F20">
      <w:pPr>
        <w:autoSpaceDE w:val="0"/>
        <w:autoSpaceDN w:val="0"/>
        <w:adjustRightInd w:val="0"/>
        <w:spacing w:after="0" w:line="240" w:lineRule="auto"/>
        <w:rPr>
          <w:rFonts w:ascii="Arial" w:eastAsia="GillSans-Light" w:hAnsi="Arial" w:cs="Arial"/>
          <w:b/>
          <w:color w:val="FF0000"/>
          <w:sz w:val="24"/>
          <w:szCs w:val="24"/>
        </w:rPr>
      </w:pPr>
      <w:r w:rsidRPr="004A68E9">
        <w:rPr>
          <w:rFonts w:ascii="Arial" w:eastAsia="GillSans-Light" w:hAnsi="Arial" w:cs="Arial"/>
          <w:b/>
          <w:color w:val="FF0000"/>
          <w:sz w:val="24"/>
          <w:szCs w:val="24"/>
        </w:rPr>
        <w:t>Healthcare workers after 28 weeks’ gestation or with underlying health conditions</w:t>
      </w:r>
    </w:p>
    <w:p w:rsidR="00735F20" w:rsidRPr="00E84E11" w:rsidRDefault="00735F20" w:rsidP="00735F20">
      <w:pPr>
        <w:pStyle w:val="ListParagraph"/>
        <w:numPr>
          <w:ilvl w:val="0"/>
          <w:numId w:val="11"/>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For pregnant women after 28 weeks’ gestation, or with underlying health conditions such as heart or lung disease, a more precautionary approach is advised.</w:t>
      </w:r>
    </w:p>
    <w:p w:rsidR="00735F20" w:rsidRPr="00E84E11" w:rsidRDefault="00735F20" w:rsidP="00735F20">
      <w:pPr>
        <w:pStyle w:val="ListParagraph"/>
        <w:numPr>
          <w:ilvl w:val="0"/>
          <w:numId w:val="11"/>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Women in this category should work from home where</w:t>
      </w:r>
      <w:r>
        <w:rPr>
          <w:rFonts w:ascii="Arial" w:eastAsia="GillSans-Light" w:hAnsi="Arial" w:cs="Arial"/>
          <w:sz w:val="24"/>
          <w:szCs w:val="24"/>
        </w:rPr>
        <w:t xml:space="preserve"> </w:t>
      </w:r>
      <w:r w:rsidRPr="00E84E11">
        <w:rPr>
          <w:rFonts w:ascii="Arial" w:eastAsia="GillSans-Light" w:hAnsi="Arial" w:cs="Arial"/>
          <w:sz w:val="24"/>
          <w:szCs w:val="24"/>
        </w:rPr>
        <w:t>possible, avoid contact with anyone with symptoms of COVID-19, and significantly reduce unnecessary social contact.</w:t>
      </w:r>
    </w:p>
    <w:p w:rsidR="00735F20" w:rsidRPr="00E84E11" w:rsidRDefault="00735F20" w:rsidP="00735F20">
      <w:pPr>
        <w:pStyle w:val="ListParagraph"/>
        <w:numPr>
          <w:ilvl w:val="0"/>
          <w:numId w:val="11"/>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For many healthcare workers, this may present opportunities to work flexibly in a different capacity,</w:t>
      </w:r>
      <w:r>
        <w:rPr>
          <w:rFonts w:ascii="Arial" w:eastAsia="GillSans-Light" w:hAnsi="Arial" w:cs="Arial"/>
          <w:sz w:val="24"/>
          <w:szCs w:val="24"/>
        </w:rPr>
        <w:t xml:space="preserve"> </w:t>
      </w:r>
      <w:r w:rsidRPr="00E84E11">
        <w:rPr>
          <w:rFonts w:ascii="Arial" w:eastAsia="GillSans-Light" w:hAnsi="Arial" w:cs="Arial"/>
          <w:sz w:val="24"/>
          <w:szCs w:val="24"/>
        </w:rPr>
        <w:t>for example by undertaking telephone or videoconference consultations, or taking on administrative duties</w:t>
      </w:r>
    </w:p>
    <w:p w:rsidR="00735F20" w:rsidRPr="007D70E3" w:rsidRDefault="00735F20" w:rsidP="00735F20">
      <w:pPr>
        <w:shd w:val="clear" w:color="auto" w:fill="FFFFFF"/>
        <w:spacing w:after="103" w:line="240" w:lineRule="auto"/>
        <w:ind w:left="1080"/>
        <w:rPr>
          <w:rFonts w:ascii="Arial" w:eastAsia="Times New Roman" w:hAnsi="Arial" w:cs="Arial"/>
          <w:sz w:val="24"/>
          <w:szCs w:val="24"/>
          <w:lang w:eastAsia="en-GB"/>
        </w:rPr>
      </w:pPr>
    </w:p>
    <w:p w:rsidR="00735F20" w:rsidRDefault="00735F20" w:rsidP="00735F20">
      <w:pPr>
        <w:autoSpaceDE w:val="0"/>
        <w:autoSpaceDN w:val="0"/>
        <w:adjustRightInd w:val="0"/>
        <w:spacing w:after="0" w:line="240" w:lineRule="auto"/>
        <w:rPr>
          <w:rFonts w:ascii="Arial" w:hAnsi="Arial" w:cs="Arial"/>
          <w:b/>
          <w:bCs/>
          <w:sz w:val="24"/>
          <w:szCs w:val="24"/>
        </w:rPr>
      </w:pPr>
    </w:p>
    <w:p w:rsidR="00735F20" w:rsidRPr="00F02E9D" w:rsidRDefault="00735F20" w:rsidP="00735F20">
      <w:pPr>
        <w:pStyle w:val="Default"/>
      </w:pPr>
      <w:r w:rsidRPr="00F02E9D">
        <w:rPr>
          <w:i/>
          <w:iCs/>
        </w:rPr>
        <w:t xml:space="preserve">New mothers wanting to return to the workforce </w:t>
      </w:r>
    </w:p>
    <w:p w:rsidR="005A19C2" w:rsidRDefault="00735F20" w:rsidP="00735F20">
      <w:pPr>
        <w:rPr>
          <w:rFonts w:ascii="Arial" w:hAnsi="Arial" w:cs="Arial"/>
          <w:b/>
          <w:sz w:val="24"/>
          <w:szCs w:val="24"/>
        </w:rPr>
      </w:pPr>
      <w:r w:rsidRPr="00F02E9D">
        <w:rPr>
          <w:rFonts w:ascii="Arial" w:hAnsi="Arial" w:cs="Arial"/>
          <w:sz w:val="24"/>
          <w:szCs w:val="24"/>
        </w:rPr>
        <w:t>Any mother thinking of returning early from maternity leave should be allowed provided she is fit and healthy to work, subject to any employment law restrictions, and following the same infection control and strict hygiene measures.</w:t>
      </w:r>
      <w:r>
        <w:rPr>
          <w:sz w:val="23"/>
          <w:szCs w:val="23"/>
        </w:rPr>
        <w:t xml:space="preserve"> </w:t>
      </w:r>
      <w:r w:rsidR="005A19C2">
        <w:rPr>
          <w:rFonts w:ascii="Arial" w:hAnsi="Arial" w:cs="Arial"/>
          <w:b/>
          <w:sz w:val="24"/>
          <w:szCs w:val="24"/>
        </w:rPr>
        <w:br w:type="page"/>
      </w:r>
    </w:p>
    <w:p w:rsidR="00220EC6" w:rsidRPr="006E1E3A" w:rsidRDefault="00C04DBC" w:rsidP="00A90544">
      <w:pPr>
        <w:jc w:val="center"/>
        <w:rPr>
          <w:rFonts w:ascii="Arial" w:hAnsi="Arial" w:cs="Arial"/>
          <w:b/>
          <w:sz w:val="24"/>
          <w:szCs w:val="24"/>
        </w:rPr>
      </w:pPr>
      <w:r w:rsidRPr="006E1E3A">
        <w:rPr>
          <w:rFonts w:ascii="Arial" w:hAnsi="Arial" w:cs="Arial"/>
          <w:b/>
          <w:sz w:val="24"/>
          <w:szCs w:val="24"/>
        </w:rPr>
        <w:lastRenderedPageBreak/>
        <w:t xml:space="preserve">Managers’ risk assessment for </w:t>
      </w:r>
      <w:r w:rsidR="009B3680" w:rsidRPr="006E1E3A">
        <w:rPr>
          <w:rFonts w:ascii="Arial" w:hAnsi="Arial" w:cs="Arial"/>
          <w:b/>
          <w:sz w:val="24"/>
          <w:szCs w:val="24"/>
        </w:rPr>
        <w:t>employees</w:t>
      </w:r>
      <w:r w:rsidRPr="006E1E3A">
        <w:rPr>
          <w:rFonts w:ascii="Arial" w:hAnsi="Arial" w:cs="Arial"/>
          <w:b/>
          <w:sz w:val="24"/>
          <w:szCs w:val="24"/>
        </w:rPr>
        <w:t xml:space="preserve"> at risk of severe COVID-19 ill health</w:t>
      </w:r>
    </w:p>
    <w:p w:rsidR="00B42BE5" w:rsidRPr="006E1E3A" w:rsidRDefault="00B42BE5" w:rsidP="00A90544">
      <w:pPr>
        <w:jc w:val="center"/>
        <w:rPr>
          <w:rFonts w:ascii="Arial" w:hAnsi="Arial" w:cs="Arial"/>
          <w:b/>
          <w:sz w:val="24"/>
          <w:szCs w:val="24"/>
        </w:rPr>
      </w:pPr>
      <w:r w:rsidRPr="006E1E3A">
        <w:rPr>
          <w:rFonts w:ascii="Arial" w:hAnsi="Arial" w:cs="Arial"/>
          <w:b/>
          <w:sz w:val="24"/>
          <w:szCs w:val="24"/>
        </w:rPr>
        <w:t>Please outline/highlight or tick outcome box that is the result of your risk assessment</w:t>
      </w:r>
    </w:p>
    <w:tbl>
      <w:tblPr>
        <w:tblStyle w:val="TableGrid"/>
        <w:tblW w:w="0" w:type="auto"/>
        <w:tblLook w:val="04A0" w:firstRow="1" w:lastRow="0" w:firstColumn="1" w:lastColumn="0" w:noHBand="0" w:noVBand="1"/>
      </w:tblPr>
      <w:tblGrid>
        <w:gridCol w:w="2347"/>
        <w:gridCol w:w="6669"/>
      </w:tblGrid>
      <w:tr w:rsidR="00C04DBC" w:rsidRPr="006E1E3A" w:rsidTr="00F153BE">
        <w:tc>
          <w:tcPr>
            <w:tcW w:w="2376" w:type="dxa"/>
            <w:vAlign w:val="center"/>
          </w:tcPr>
          <w:p w:rsidR="00C04DBC" w:rsidRPr="005A19C2" w:rsidRDefault="00C04DBC" w:rsidP="00F153BE">
            <w:pPr>
              <w:rPr>
                <w:rFonts w:ascii="Arial" w:hAnsi="Arial" w:cs="Arial"/>
                <w:szCs w:val="24"/>
              </w:rPr>
            </w:pPr>
            <w:r w:rsidRPr="005A19C2">
              <w:rPr>
                <w:rFonts w:ascii="Arial" w:hAnsi="Arial" w:cs="Arial"/>
                <w:szCs w:val="24"/>
              </w:rPr>
              <w:t>Manager name</w:t>
            </w:r>
          </w:p>
        </w:tc>
        <w:tc>
          <w:tcPr>
            <w:tcW w:w="6866" w:type="dxa"/>
          </w:tcPr>
          <w:p w:rsidR="00C04DBC" w:rsidRPr="006E1E3A" w:rsidRDefault="00C04DBC">
            <w:pPr>
              <w:rPr>
                <w:rFonts w:ascii="Arial" w:hAnsi="Arial" w:cs="Arial"/>
                <w:sz w:val="24"/>
                <w:szCs w:val="24"/>
              </w:rPr>
            </w:pPr>
          </w:p>
          <w:p w:rsidR="00B42BE5" w:rsidRPr="006E1E3A" w:rsidRDefault="00B42BE5">
            <w:pPr>
              <w:rPr>
                <w:rFonts w:ascii="Arial" w:hAnsi="Arial" w:cs="Arial"/>
                <w:sz w:val="24"/>
                <w:szCs w:val="24"/>
              </w:rPr>
            </w:pPr>
          </w:p>
        </w:tc>
      </w:tr>
      <w:tr w:rsidR="00C04DBC" w:rsidRPr="006E1E3A" w:rsidTr="00F153BE">
        <w:tc>
          <w:tcPr>
            <w:tcW w:w="2376" w:type="dxa"/>
            <w:vAlign w:val="center"/>
          </w:tcPr>
          <w:p w:rsidR="00C04DBC" w:rsidRPr="005A19C2" w:rsidRDefault="00C04DBC" w:rsidP="00F153BE">
            <w:pPr>
              <w:rPr>
                <w:rFonts w:ascii="Arial" w:hAnsi="Arial" w:cs="Arial"/>
                <w:szCs w:val="24"/>
              </w:rPr>
            </w:pPr>
            <w:r w:rsidRPr="005A19C2">
              <w:rPr>
                <w:rFonts w:ascii="Arial" w:hAnsi="Arial" w:cs="Arial"/>
                <w:szCs w:val="24"/>
              </w:rPr>
              <w:t>Colleague name / DOB</w:t>
            </w:r>
          </w:p>
        </w:tc>
        <w:tc>
          <w:tcPr>
            <w:tcW w:w="6866" w:type="dxa"/>
          </w:tcPr>
          <w:p w:rsidR="00C04DBC" w:rsidRPr="006E1E3A" w:rsidRDefault="00C04DBC">
            <w:pPr>
              <w:rPr>
                <w:rFonts w:ascii="Arial" w:hAnsi="Arial" w:cs="Arial"/>
                <w:sz w:val="24"/>
                <w:szCs w:val="24"/>
              </w:rPr>
            </w:pPr>
          </w:p>
          <w:p w:rsidR="00B42BE5" w:rsidRPr="006E1E3A" w:rsidRDefault="00B42BE5">
            <w:pPr>
              <w:rPr>
                <w:rFonts w:ascii="Arial" w:hAnsi="Arial" w:cs="Arial"/>
                <w:sz w:val="24"/>
                <w:szCs w:val="24"/>
              </w:rPr>
            </w:pPr>
          </w:p>
        </w:tc>
      </w:tr>
      <w:tr w:rsidR="00C04DBC" w:rsidRPr="006E1E3A" w:rsidTr="00F153BE">
        <w:tc>
          <w:tcPr>
            <w:tcW w:w="2376" w:type="dxa"/>
            <w:vAlign w:val="center"/>
          </w:tcPr>
          <w:p w:rsidR="00C04DBC" w:rsidRPr="005A19C2" w:rsidRDefault="00C04DBC" w:rsidP="00F153BE">
            <w:pPr>
              <w:rPr>
                <w:rFonts w:ascii="Arial" w:hAnsi="Arial" w:cs="Arial"/>
                <w:szCs w:val="24"/>
              </w:rPr>
            </w:pPr>
            <w:r w:rsidRPr="005A19C2">
              <w:rPr>
                <w:rFonts w:ascii="Arial" w:hAnsi="Arial" w:cs="Arial"/>
                <w:szCs w:val="24"/>
              </w:rPr>
              <w:t>Date of assessment</w:t>
            </w:r>
          </w:p>
        </w:tc>
        <w:tc>
          <w:tcPr>
            <w:tcW w:w="6866" w:type="dxa"/>
          </w:tcPr>
          <w:p w:rsidR="00C04DBC" w:rsidRPr="006E1E3A" w:rsidRDefault="00C04DBC">
            <w:pPr>
              <w:rPr>
                <w:rFonts w:ascii="Arial" w:hAnsi="Arial" w:cs="Arial"/>
                <w:sz w:val="24"/>
                <w:szCs w:val="24"/>
              </w:rPr>
            </w:pPr>
          </w:p>
          <w:p w:rsidR="00B42BE5" w:rsidRPr="006E1E3A" w:rsidRDefault="00B42BE5">
            <w:pPr>
              <w:rPr>
                <w:rFonts w:ascii="Arial" w:hAnsi="Arial" w:cs="Arial"/>
                <w:sz w:val="24"/>
                <w:szCs w:val="24"/>
              </w:rPr>
            </w:pPr>
          </w:p>
        </w:tc>
      </w:tr>
    </w:tbl>
    <w:p w:rsidR="00C04DBC" w:rsidRPr="006E1E3A" w:rsidRDefault="00E84E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299720</wp:posOffset>
                </wp:positionV>
                <wp:extent cx="2057400" cy="342265"/>
                <wp:effectExtent l="9525" t="10160" r="9525" b="952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265"/>
                        </a:xfrm>
                        <a:prstGeom prst="rect">
                          <a:avLst/>
                        </a:prstGeom>
                        <a:solidFill>
                          <a:srgbClr val="FFFFFF"/>
                        </a:solidFill>
                        <a:ln w="9525">
                          <a:solidFill>
                            <a:srgbClr val="000000"/>
                          </a:solidFill>
                          <a:miter lim="800000"/>
                          <a:headEnd/>
                          <a:tailEnd/>
                        </a:ln>
                      </wps:spPr>
                      <wps:txbx>
                        <w:txbxContent>
                          <w:p w:rsidR="00197334" w:rsidRPr="00B42BE5" w:rsidRDefault="00197334">
                            <w:pPr>
                              <w:rPr>
                                <w:rFonts w:ascii="Arial" w:hAnsi="Arial" w:cs="Arial"/>
                                <w:sz w:val="20"/>
                                <w:szCs w:val="20"/>
                              </w:rPr>
                            </w:pPr>
                            <w:r w:rsidRPr="00235377">
                              <w:rPr>
                                <w:rFonts w:ascii="Arial" w:hAnsi="Arial" w:cs="Arial"/>
                                <w:color w:val="FF0000"/>
                                <w:sz w:val="20"/>
                                <w:szCs w:val="20"/>
                              </w:rPr>
                              <w:t xml:space="preserve"> High Risk</w:t>
                            </w:r>
                            <w:r>
                              <w:rPr>
                                <w:rFonts w:ascii="Arial" w:hAnsi="Arial" w:cs="Arial"/>
                                <w:sz w:val="20"/>
                                <w:szCs w:val="20"/>
                              </w:rPr>
                              <w:t xml:space="preserve"> for </w:t>
                            </w:r>
                            <w:r>
                              <w:rPr>
                                <w:rFonts w:ascii="Arial" w:hAnsi="Arial" w:cs="Arial"/>
                                <w:b/>
                                <w:sz w:val="20"/>
                                <w:szCs w:val="20"/>
                              </w:rPr>
                              <w:t>severe disease?</w:t>
                            </w:r>
                            <w:r w:rsidRPr="00B42BE5">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5pt;margin-top:23.6pt;width:162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">
                <v:textbox>
                  <w:txbxContent>
                    <w:p w:rsidR="00197334" w:rsidRPr="00B42BE5" w:rsidRDefault="00197334">
                      <w:pPr>
                        <w:rPr>
                          <w:rFonts w:ascii="Arial" w:hAnsi="Arial" w:cs="Arial"/>
                          <w:sz w:val="20"/>
                          <w:szCs w:val="20"/>
                        </w:rPr>
                      </w:pPr>
                      <w:r w:rsidRPr="00235377">
                        <w:rPr>
                          <w:rFonts w:ascii="Arial" w:hAnsi="Arial" w:cs="Arial"/>
                          <w:color w:val="FF0000"/>
                          <w:sz w:val="20"/>
                          <w:szCs w:val="20"/>
                        </w:rPr>
                        <w:t xml:space="preserve"> High Risk</w:t>
                      </w:r>
                      <w:r>
                        <w:rPr>
                          <w:rFonts w:ascii="Arial" w:hAnsi="Arial" w:cs="Arial"/>
                          <w:sz w:val="20"/>
                          <w:szCs w:val="20"/>
                        </w:rPr>
                        <w:t xml:space="preserve"> for </w:t>
                      </w:r>
                      <w:r>
                        <w:rPr>
                          <w:rFonts w:ascii="Arial" w:hAnsi="Arial" w:cs="Arial"/>
                          <w:b/>
                          <w:sz w:val="20"/>
                          <w:szCs w:val="20"/>
                        </w:rPr>
                        <w:t>severe disease?</w:t>
                      </w:r>
                      <w:r w:rsidRPr="00B42BE5">
                        <w:rPr>
                          <w:rFonts w:ascii="Arial" w:hAnsi="Arial" w:cs="Arial"/>
                          <w:sz w:val="20"/>
                          <w:szCs w:val="20"/>
                        </w:rP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7215" behindDoc="0" locked="0" layoutInCell="1" allowOverlap="1">
                <wp:simplePos x="0" y="0"/>
                <wp:positionH relativeFrom="column">
                  <wp:posOffset>2055495</wp:posOffset>
                </wp:positionH>
                <wp:positionV relativeFrom="paragraph">
                  <wp:posOffset>151130</wp:posOffset>
                </wp:positionV>
                <wp:extent cx="438150" cy="409575"/>
                <wp:effectExtent l="0" t="4445" r="1905"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61.85pt;margin-top:11.9pt;width:34.5pt;height:32.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" stroked="f">
                <v:textbox>
                  <w:txbxContent>
                    <w:p w:rsidR="00197334" w:rsidRPr="009B3680" w:rsidRDefault="00197334">
                      <w:pPr>
                        <w:rPr>
                          <w:rFonts w:ascii="Arial" w:hAnsi="Arial" w:cs="Arial"/>
                          <w:b/>
                          <w:sz w:val="18"/>
                          <w:szCs w:val="18"/>
                        </w:rPr>
                      </w:pPr>
                      <w:r w:rsidRPr="009B3680">
                        <w:rPr>
                          <w:rFonts w:ascii="Arial" w:hAnsi="Arial" w:cs="Arial"/>
                          <w:b/>
                          <w:sz w:val="18"/>
                          <w:szCs w:val="18"/>
                        </w:rPr>
                        <w:t>Yes</w:t>
                      </w:r>
                    </w:p>
                  </w:txbxContent>
                </v:textbox>
              </v:shape>
            </w:pict>
          </mc:Fallback>
        </mc:AlternateContent>
      </w:r>
    </w:p>
    <w:p w:rsidR="00C04DBC" w:rsidRPr="006E1E3A" w:rsidRDefault="00A25D5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-88900</wp:posOffset>
                </wp:positionH>
                <wp:positionV relativeFrom="paragraph">
                  <wp:posOffset>5231765</wp:posOffset>
                </wp:positionV>
                <wp:extent cx="6134100" cy="1892300"/>
                <wp:effectExtent l="0" t="0" r="19050" b="1270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892300"/>
                        </a:xfrm>
                        <a:prstGeom prst="rect">
                          <a:avLst/>
                        </a:prstGeom>
                        <a:solidFill>
                          <a:srgbClr val="FFFFFF"/>
                        </a:solidFill>
                        <a:ln w="9525">
                          <a:solidFill>
                            <a:srgbClr val="000000"/>
                          </a:solidFill>
                          <a:miter lim="800000"/>
                          <a:headEnd/>
                          <a:tailEnd/>
                        </a:ln>
                      </wps:spPr>
                      <wps:txbx>
                        <w:txbxContent>
                          <w:p w:rsidR="00197334" w:rsidRDefault="00197334" w:rsidP="00CD5F8D">
                            <w:pPr>
                              <w:rPr>
                                <w:rFonts w:ascii="Arial" w:hAnsi="Arial" w:cs="Arial"/>
                                <w:sz w:val="20"/>
                                <w:szCs w:val="20"/>
                              </w:rPr>
                            </w:pPr>
                            <w:r>
                              <w:rPr>
                                <w:rFonts w:ascii="Arial" w:hAnsi="Arial" w:cs="Arial"/>
                                <w:sz w:val="20"/>
                                <w:szCs w:val="20"/>
                              </w:rPr>
                              <w:t>Can be moved to new role, but must be advised to refrain from work if develop any symptoms e.g. fever and/or a new continuous cough, or any other symptom of concern (symptoms of COVID-19 might vary in those with underlying health conditions)</w:t>
                            </w:r>
                          </w:p>
                          <w:p w:rsidR="00197334" w:rsidRDefault="00197334" w:rsidP="00CD5F8D">
                            <w:pPr>
                              <w:rPr>
                                <w:rFonts w:ascii="Arial" w:hAnsi="Arial" w:cs="Arial"/>
                                <w:sz w:val="20"/>
                                <w:szCs w:val="20"/>
                              </w:rPr>
                            </w:pPr>
                            <w:r>
                              <w:rPr>
                                <w:rFonts w:ascii="Arial" w:hAnsi="Arial" w:cs="Arial"/>
                                <w:sz w:val="20"/>
                                <w:szCs w:val="20"/>
                              </w:rPr>
                              <w:t xml:space="preserve">They </w:t>
                            </w:r>
                            <w:r>
                              <w:rPr>
                                <w:rFonts w:ascii="Arial" w:hAnsi="Arial" w:cs="Arial"/>
                                <w:b/>
                                <w:sz w:val="20"/>
                                <w:szCs w:val="20"/>
                              </w:rPr>
                              <w:t>m</w:t>
                            </w:r>
                            <w:r w:rsidRPr="00B42BE5">
                              <w:rPr>
                                <w:rFonts w:ascii="Arial" w:hAnsi="Arial" w:cs="Arial"/>
                                <w:b/>
                                <w:sz w:val="20"/>
                                <w:szCs w:val="20"/>
                              </w:rPr>
                              <w:t>ust not</w:t>
                            </w:r>
                            <w:r w:rsidRPr="00B42BE5">
                              <w:rPr>
                                <w:rFonts w:ascii="Arial" w:hAnsi="Arial" w:cs="Arial"/>
                                <w:sz w:val="20"/>
                                <w:szCs w:val="20"/>
                              </w:rPr>
                              <w:t xml:space="preserve"> be redeployed</w:t>
                            </w:r>
                            <w:r>
                              <w:rPr>
                                <w:rFonts w:ascii="Arial" w:hAnsi="Arial" w:cs="Arial"/>
                                <w:sz w:val="20"/>
                                <w:szCs w:val="20"/>
                              </w:rPr>
                              <w:t xml:space="preserve"> from this post</w:t>
                            </w:r>
                            <w:r w:rsidRPr="00B42BE5">
                              <w:rPr>
                                <w:rFonts w:ascii="Arial" w:hAnsi="Arial" w:cs="Arial"/>
                                <w:sz w:val="20"/>
                                <w:szCs w:val="20"/>
                              </w:rPr>
                              <w:t xml:space="preserve"> without further risk assessment</w:t>
                            </w:r>
                            <w:r>
                              <w:rPr>
                                <w:rFonts w:ascii="Arial" w:hAnsi="Arial" w:cs="Arial"/>
                                <w:sz w:val="20"/>
                                <w:szCs w:val="20"/>
                              </w:rPr>
                              <w:t xml:space="preserve"> and risk assessment </w:t>
                            </w:r>
                            <w:r w:rsidRPr="00B42BE5">
                              <w:rPr>
                                <w:rFonts w:ascii="Arial" w:hAnsi="Arial" w:cs="Arial"/>
                                <w:b/>
                                <w:sz w:val="20"/>
                                <w:szCs w:val="20"/>
                              </w:rPr>
                              <w:t>MUST</w:t>
                            </w:r>
                            <w:r>
                              <w:rPr>
                                <w:rFonts w:ascii="Arial" w:hAnsi="Arial" w:cs="Arial"/>
                                <w:sz w:val="20"/>
                                <w:szCs w:val="20"/>
                              </w:rPr>
                              <w:t xml:space="preserve"> be reviewed if there are any changes to the current role. </w:t>
                            </w:r>
                          </w:p>
                          <w:p w:rsidR="00A25D53" w:rsidRPr="00B42BE5" w:rsidRDefault="00A25D53" w:rsidP="00CD5F8D">
                            <w:pPr>
                              <w:rPr>
                                <w:rFonts w:ascii="Arial" w:hAnsi="Arial" w:cs="Arial"/>
                                <w:sz w:val="20"/>
                                <w:szCs w:val="20"/>
                              </w:rPr>
                            </w:pPr>
                            <w:r>
                              <w:rPr>
                                <w:rFonts w:ascii="Arial" w:hAnsi="Arial" w:cs="Arial"/>
                                <w:sz w:val="20"/>
                                <w:szCs w:val="20"/>
                              </w:rPr>
                              <w:t>A copy of the risk assessment should be forwarded to the HR Service Centre via the Contact Us Form on HR Connect.</w:t>
                            </w:r>
                          </w:p>
                          <w:p w:rsidR="00197334" w:rsidRPr="00B42BE5" w:rsidRDefault="00197334" w:rsidP="00CD5F8D">
                            <w:pPr>
                              <w:rPr>
                                <w:rFonts w:ascii="Arial" w:hAnsi="Arial" w:cs="Arial"/>
                                <w:sz w:val="20"/>
                                <w:szCs w:val="20"/>
                              </w:rPr>
                            </w:pPr>
                            <w:r>
                              <w:rPr>
                                <w:rFonts w:ascii="Arial" w:hAnsi="Arial" w:cs="Arial"/>
                                <w:sz w:val="20"/>
                                <w:szCs w:val="20"/>
                              </w:rPr>
                              <w:t>Add any additional info here and date of next review:</w:t>
                            </w:r>
                          </w:p>
                          <w:p w:rsidR="00197334" w:rsidRPr="00B42BE5" w:rsidRDefault="0019733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7pt;margin-top:411.95pt;width:483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">
                <v:textbox>
                  <w:txbxContent>
                    <w:p w:rsidR="00197334" w:rsidRDefault="00197334" w:rsidP="00CD5F8D">
                      <w:pPr>
                        <w:rPr>
                          <w:rFonts w:ascii="Arial" w:hAnsi="Arial" w:cs="Arial"/>
                          <w:sz w:val="20"/>
                          <w:szCs w:val="20"/>
                        </w:rPr>
                      </w:pPr>
                      <w:r>
                        <w:rPr>
                          <w:rFonts w:ascii="Arial" w:hAnsi="Arial" w:cs="Arial"/>
                          <w:sz w:val="20"/>
                          <w:szCs w:val="20"/>
                        </w:rPr>
                        <w:t>Can be moved to new role, but must be advised to refrain from work if develop any symptoms e.g. fever and/or a new continuous cough, or any other symptom of concern (symptoms of COVID-19 might vary in those with underlying health conditions)</w:t>
                      </w:r>
                    </w:p>
                    <w:p w:rsidR="00197334" w:rsidRDefault="00197334" w:rsidP="00CD5F8D">
                      <w:pPr>
                        <w:rPr>
                          <w:rFonts w:ascii="Arial" w:hAnsi="Arial" w:cs="Arial"/>
                          <w:sz w:val="20"/>
                          <w:szCs w:val="20"/>
                        </w:rPr>
                      </w:pPr>
                      <w:r>
                        <w:rPr>
                          <w:rFonts w:ascii="Arial" w:hAnsi="Arial" w:cs="Arial"/>
                          <w:sz w:val="20"/>
                          <w:szCs w:val="20"/>
                        </w:rPr>
                        <w:t xml:space="preserve">They </w:t>
                      </w:r>
                      <w:r>
                        <w:rPr>
                          <w:rFonts w:ascii="Arial" w:hAnsi="Arial" w:cs="Arial"/>
                          <w:b/>
                          <w:sz w:val="20"/>
                          <w:szCs w:val="20"/>
                        </w:rPr>
                        <w:t>m</w:t>
                      </w:r>
                      <w:r w:rsidRPr="00B42BE5">
                        <w:rPr>
                          <w:rFonts w:ascii="Arial" w:hAnsi="Arial" w:cs="Arial"/>
                          <w:b/>
                          <w:sz w:val="20"/>
                          <w:szCs w:val="20"/>
                        </w:rPr>
                        <w:t>ust not</w:t>
                      </w:r>
                      <w:r w:rsidRPr="00B42BE5">
                        <w:rPr>
                          <w:rFonts w:ascii="Arial" w:hAnsi="Arial" w:cs="Arial"/>
                          <w:sz w:val="20"/>
                          <w:szCs w:val="20"/>
                        </w:rPr>
                        <w:t xml:space="preserve"> be redeployed</w:t>
                      </w:r>
                      <w:r>
                        <w:rPr>
                          <w:rFonts w:ascii="Arial" w:hAnsi="Arial" w:cs="Arial"/>
                          <w:sz w:val="20"/>
                          <w:szCs w:val="20"/>
                        </w:rPr>
                        <w:t xml:space="preserve"> from this post</w:t>
                      </w:r>
                      <w:r w:rsidRPr="00B42BE5">
                        <w:rPr>
                          <w:rFonts w:ascii="Arial" w:hAnsi="Arial" w:cs="Arial"/>
                          <w:sz w:val="20"/>
                          <w:szCs w:val="20"/>
                        </w:rPr>
                        <w:t xml:space="preserve"> without further risk assessment</w:t>
                      </w:r>
                      <w:r>
                        <w:rPr>
                          <w:rFonts w:ascii="Arial" w:hAnsi="Arial" w:cs="Arial"/>
                          <w:sz w:val="20"/>
                          <w:szCs w:val="20"/>
                        </w:rPr>
                        <w:t xml:space="preserve"> and risk assessment </w:t>
                      </w:r>
                      <w:r w:rsidRPr="00B42BE5">
                        <w:rPr>
                          <w:rFonts w:ascii="Arial" w:hAnsi="Arial" w:cs="Arial"/>
                          <w:b/>
                          <w:sz w:val="20"/>
                          <w:szCs w:val="20"/>
                        </w:rPr>
                        <w:t>MUST</w:t>
                      </w:r>
                      <w:r>
                        <w:rPr>
                          <w:rFonts w:ascii="Arial" w:hAnsi="Arial" w:cs="Arial"/>
                          <w:sz w:val="20"/>
                          <w:szCs w:val="20"/>
                        </w:rPr>
                        <w:t xml:space="preserve"> be reviewed if there are any changes to the current role. </w:t>
                      </w:r>
                    </w:p>
                    <w:p w:rsidR="00A25D53" w:rsidRPr="00B42BE5" w:rsidRDefault="00A25D53" w:rsidP="00CD5F8D">
                      <w:pPr>
                        <w:rPr>
                          <w:rFonts w:ascii="Arial" w:hAnsi="Arial" w:cs="Arial"/>
                          <w:sz w:val="20"/>
                          <w:szCs w:val="20"/>
                        </w:rPr>
                      </w:pPr>
                      <w:r>
                        <w:rPr>
                          <w:rFonts w:ascii="Arial" w:hAnsi="Arial" w:cs="Arial"/>
                          <w:sz w:val="20"/>
                          <w:szCs w:val="20"/>
                        </w:rPr>
                        <w:t>A copy of the risk assessment should be forwarded to the HR Service Centre via the Contact Us Form on HR Connect.</w:t>
                      </w:r>
                    </w:p>
                    <w:p w:rsidR="00197334" w:rsidRPr="00B42BE5" w:rsidRDefault="00197334" w:rsidP="00CD5F8D">
                      <w:pPr>
                        <w:rPr>
                          <w:rFonts w:ascii="Arial" w:hAnsi="Arial" w:cs="Arial"/>
                          <w:sz w:val="20"/>
                          <w:szCs w:val="20"/>
                        </w:rPr>
                      </w:pPr>
                      <w:r>
                        <w:rPr>
                          <w:rFonts w:ascii="Arial" w:hAnsi="Arial" w:cs="Arial"/>
                          <w:sz w:val="20"/>
                          <w:szCs w:val="20"/>
                        </w:rPr>
                        <w:t>Add any additional info here and date of next review:</w:t>
                      </w:r>
                    </w:p>
                    <w:p w:rsidR="00197334" w:rsidRPr="00B42BE5" w:rsidRDefault="00197334">
                      <w:pPr>
                        <w:rPr>
                          <w:rFonts w:ascii="Arial" w:hAnsi="Arial" w:cs="Arial"/>
                          <w:sz w:val="20"/>
                          <w:szCs w:val="20"/>
                        </w:rPr>
                      </w:pP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-88900</wp:posOffset>
                </wp:positionH>
                <wp:positionV relativeFrom="paragraph">
                  <wp:posOffset>7314565</wp:posOffset>
                </wp:positionV>
                <wp:extent cx="6115050" cy="590550"/>
                <wp:effectExtent l="0" t="0" r="19050" b="19050"/>
                <wp:wrapNone/>
                <wp:docPr id="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90550"/>
                        </a:xfrm>
                        <a:prstGeom prst="rect">
                          <a:avLst/>
                        </a:prstGeom>
                        <a:solidFill>
                          <a:srgbClr val="FFFFFF"/>
                        </a:solidFill>
                        <a:ln w="9525">
                          <a:solidFill>
                            <a:srgbClr val="000000"/>
                          </a:solidFill>
                          <a:miter lim="800000"/>
                          <a:headEnd/>
                          <a:tailEnd/>
                        </a:ln>
                      </wps:spPr>
                      <wps:txbx>
                        <w:txbxContent>
                          <w:p w:rsidR="00197334" w:rsidRDefault="00197334">
                            <w:r>
                              <w:t>Confirmation of adjustments</w:t>
                            </w:r>
                          </w:p>
                          <w:p w:rsidR="00197334" w:rsidRDefault="00197334">
                            <w:r>
                              <w:t>Managers Signature</w:t>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margin-left:-7pt;margin-top:575.95pt;width:481.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">
                <v:textbox>
                  <w:txbxContent>
                    <w:p w:rsidR="00197334" w:rsidRDefault="00197334">
                      <w:r>
                        <w:t>Confirmation of adjustments</w:t>
                      </w:r>
                    </w:p>
                    <w:p w:rsidR="00197334" w:rsidRDefault="00197334">
                      <w:r>
                        <w:t>Managers Signature</w:t>
                      </w:r>
                      <w:r>
                        <w:tab/>
                      </w:r>
                      <w:r>
                        <w:tab/>
                      </w:r>
                      <w:r>
                        <w:tab/>
                      </w:r>
                      <w:r>
                        <w:tab/>
                      </w:r>
                      <w:r>
                        <w:tab/>
                      </w:r>
                      <w:r>
                        <w:tab/>
                        <w:t>Date:</w:t>
                      </w:r>
                    </w:p>
                  </w:txbxContent>
                </v:textbox>
              </v:rect>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847725</wp:posOffset>
                </wp:positionH>
                <wp:positionV relativeFrom="paragraph">
                  <wp:posOffset>878205</wp:posOffset>
                </wp:positionV>
                <wp:extent cx="1905" cy="1087120"/>
                <wp:effectExtent l="57150" t="12065" r="55245" b="1524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D36B9" id="_x0000_t32" coordsize="21600,21600" o:spt="32" o:oned="t" path="m,l21600,21600e" filled="f">
                <v:path arrowok="t" fillok="f" o:connecttype="none"/>
                <o:lock v:ext="edit" shapetype="t"/>
              </v:shapetype>
              <v:shape id="AutoShape 26" o:spid="_x0000_s1026" type="#_x0000_t32" style="position:absolute;margin-left:66.75pt;margin-top:69.15pt;width:.15pt;height:8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JiOg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2800350</wp:posOffset>
                </wp:positionH>
                <wp:positionV relativeFrom="paragraph">
                  <wp:posOffset>318770</wp:posOffset>
                </wp:positionV>
                <wp:extent cx="2105025" cy="1330960"/>
                <wp:effectExtent l="9525" t="5080" r="9525" b="6985"/>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30960"/>
                        </a:xfrm>
                        <a:prstGeom prst="rect">
                          <a:avLst/>
                        </a:prstGeom>
                        <a:solidFill>
                          <a:srgbClr val="FFFFFF"/>
                        </a:solidFill>
                        <a:ln w="9525">
                          <a:solidFill>
                            <a:srgbClr val="000000"/>
                          </a:solidFill>
                          <a:miter lim="800000"/>
                          <a:headEnd/>
                          <a:tailEnd/>
                        </a:ln>
                      </wps:spPr>
                      <wps:txbx>
                        <w:txbxContent>
                          <w:p w:rsidR="00197334" w:rsidRPr="00EA7318" w:rsidRDefault="00197334">
                            <w:pPr>
                              <w:rPr>
                                <w:rFonts w:ascii="Arial" w:hAnsi="Arial" w:cs="Arial"/>
                                <w:sz w:val="20"/>
                                <w:szCs w:val="20"/>
                              </w:rPr>
                            </w:pPr>
                            <w:r w:rsidRPr="00EA7318">
                              <w:rPr>
                                <w:rFonts w:ascii="Arial" w:hAnsi="Arial" w:cs="Arial"/>
                                <w:sz w:val="20"/>
                                <w:szCs w:val="20"/>
                              </w:rPr>
                              <w:t>Can continue at work subject to all normal precautions</w:t>
                            </w:r>
                            <w:r>
                              <w:rPr>
                                <w:rFonts w:ascii="Arial" w:hAnsi="Arial" w:cs="Arial"/>
                                <w:sz w:val="20"/>
                                <w:szCs w:val="20"/>
                              </w:rPr>
                              <w:t>.</w:t>
                            </w:r>
                            <w:r w:rsidRPr="00EA7318">
                              <w:rPr>
                                <w:rFonts w:ascii="Arial" w:hAnsi="Arial" w:cs="Arial"/>
                                <w:sz w:val="20"/>
                                <w:szCs w:val="20"/>
                              </w:rPr>
                              <w:t xml:space="preserve"> </w:t>
                            </w:r>
                            <w:r>
                              <w:rPr>
                                <w:rFonts w:ascii="Arial" w:hAnsi="Arial" w:cs="Arial"/>
                                <w:sz w:val="20"/>
                                <w:szCs w:val="20"/>
                              </w:rPr>
                              <w:t xml:space="preserve">(inc.social  distance of 6 feet ‘Review risk assessment if anything changes. </w:t>
                            </w:r>
                            <w:r w:rsidR="00A25D53">
                              <w:rPr>
                                <w:rFonts w:ascii="Arial" w:hAnsi="Arial" w:cs="Arial"/>
                                <w:sz w:val="20"/>
                                <w:szCs w:val="20"/>
                              </w:rPr>
                              <w:t>(</w:t>
                            </w:r>
                            <w:r>
                              <w:rPr>
                                <w:rFonts w:ascii="Arial" w:hAnsi="Arial" w:cs="Arial"/>
                                <w:sz w:val="20"/>
                                <w:szCs w:val="20"/>
                              </w:rPr>
                              <w:t>Must refrain from work if becomes symptomatic</w:t>
                            </w:r>
                            <w:r w:rsidR="00A25D53">
                              <w:rPr>
                                <w:rFonts w:ascii="Arial" w:hAnsi="Arial" w:cs="Arial"/>
                                <w:sz w:val="20"/>
                                <w:szCs w:val="20"/>
                              </w:rPr>
                              <w:t>)</w:t>
                            </w:r>
                            <w:r>
                              <w:rPr>
                                <w:rFonts w:ascii="Arial" w:hAnsi="Arial" w:cs="Arial"/>
                                <w:sz w:val="20"/>
                                <w:szCs w:val="20"/>
                              </w:rPr>
                              <w:t>.</w:t>
                            </w:r>
                            <w:r w:rsidR="00A25D53">
                              <w:rPr>
                                <w:rFonts w:ascii="Arial" w:hAnsi="Arial" w:cs="Arial"/>
                                <w:sz w:val="20"/>
                                <w:szCs w:val="20"/>
                              </w:rPr>
                              <w:t xml:space="preserve"> Standard self-isolation advice should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220.5pt;margin-top:25.1pt;width:165.75pt;height:10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">
                <v:textbox>
                  <w:txbxContent>
                    <w:p w:rsidR="00197334" w:rsidRPr="00EA7318" w:rsidRDefault="00197334">
                      <w:pPr>
                        <w:rPr>
                          <w:rFonts w:ascii="Arial" w:hAnsi="Arial" w:cs="Arial"/>
                          <w:sz w:val="20"/>
                          <w:szCs w:val="20"/>
                        </w:rPr>
                      </w:pPr>
                      <w:r w:rsidRPr="00EA7318">
                        <w:rPr>
                          <w:rFonts w:ascii="Arial" w:hAnsi="Arial" w:cs="Arial"/>
                          <w:sz w:val="20"/>
                          <w:szCs w:val="20"/>
                        </w:rPr>
                        <w:t>Can continue at work subject to all normal precautions</w:t>
                      </w:r>
                      <w:r>
                        <w:rPr>
                          <w:rFonts w:ascii="Arial" w:hAnsi="Arial" w:cs="Arial"/>
                          <w:sz w:val="20"/>
                          <w:szCs w:val="20"/>
                        </w:rPr>
                        <w:t>.</w:t>
                      </w:r>
                      <w:r w:rsidRPr="00EA7318">
                        <w:rPr>
                          <w:rFonts w:ascii="Arial" w:hAnsi="Arial" w:cs="Arial"/>
                          <w:sz w:val="20"/>
                          <w:szCs w:val="20"/>
                        </w:rPr>
                        <w:t xml:space="preserve"> </w:t>
                      </w:r>
                      <w:r>
                        <w:rPr>
                          <w:rFonts w:ascii="Arial" w:hAnsi="Arial" w:cs="Arial"/>
                          <w:sz w:val="20"/>
                          <w:szCs w:val="20"/>
                        </w:rPr>
                        <w:t xml:space="preserve">(inc.social  distance of 6 feet ‘Review risk assessment if anything changes. </w:t>
                      </w:r>
                      <w:r w:rsidR="00A25D53">
                        <w:rPr>
                          <w:rFonts w:ascii="Arial" w:hAnsi="Arial" w:cs="Arial"/>
                          <w:sz w:val="20"/>
                          <w:szCs w:val="20"/>
                        </w:rPr>
                        <w:t>(</w:t>
                      </w:r>
                      <w:r>
                        <w:rPr>
                          <w:rFonts w:ascii="Arial" w:hAnsi="Arial" w:cs="Arial"/>
                          <w:sz w:val="20"/>
                          <w:szCs w:val="20"/>
                        </w:rPr>
                        <w:t>Must refrain from work if becomes symptomatic</w:t>
                      </w:r>
                      <w:r w:rsidR="00A25D53">
                        <w:rPr>
                          <w:rFonts w:ascii="Arial" w:hAnsi="Arial" w:cs="Arial"/>
                          <w:sz w:val="20"/>
                          <w:szCs w:val="20"/>
                        </w:rPr>
                        <w:t>)</w:t>
                      </w:r>
                      <w:r>
                        <w:rPr>
                          <w:rFonts w:ascii="Arial" w:hAnsi="Arial" w:cs="Arial"/>
                          <w:sz w:val="20"/>
                          <w:szCs w:val="20"/>
                        </w:rPr>
                        <w:t>.</w:t>
                      </w:r>
                      <w:r w:rsidR="00A25D53">
                        <w:rPr>
                          <w:rFonts w:ascii="Arial" w:hAnsi="Arial" w:cs="Arial"/>
                          <w:sz w:val="20"/>
                          <w:szCs w:val="20"/>
                        </w:rPr>
                        <w:t xml:space="preserve"> Standard self-isolation advice should apply.</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4171950</wp:posOffset>
                </wp:positionH>
                <wp:positionV relativeFrom="paragraph">
                  <wp:posOffset>1649730</wp:posOffset>
                </wp:positionV>
                <wp:extent cx="0" cy="692785"/>
                <wp:effectExtent l="57150" t="21590" r="57150" b="9525"/>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2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F1353" id="AutoShape 39" o:spid="_x0000_s1026" type="#_x0000_t32" style="position:absolute;margin-left:328.5pt;margin-top:129.9pt;width:0;height:54.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45940" behindDoc="0" locked="0" layoutInCell="1" allowOverlap="1">
                <wp:simplePos x="0" y="0"/>
                <wp:positionH relativeFrom="column">
                  <wp:posOffset>3990975</wp:posOffset>
                </wp:positionH>
                <wp:positionV relativeFrom="paragraph">
                  <wp:posOffset>4507230</wp:posOffset>
                </wp:positionV>
                <wp:extent cx="438150" cy="409575"/>
                <wp:effectExtent l="0" t="254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14.25pt;margin-top:354.9pt;width:34.5pt;height:32.25pt;z-index:251645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WThQIAABY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46965" behindDoc="0" locked="0" layoutInCell="1" allowOverlap="1">
                <wp:simplePos x="0" y="0"/>
                <wp:positionH relativeFrom="column">
                  <wp:posOffset>3990975</wp:posOffset>
                </wp:positionH>
                <wp:positionV relativeFrom="paragraph">
                  <wp:posOffset>3791585</wp:posOffset>
                </wp:positionV>
                <wp:extent cx="438150" cy="409575"/>
                <wp:effectExtent l="0" t="127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14.25pt;margin-top:298.55pt;width:34.5pt;height:32.25pt;z-index:251646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47990" behindDoc="0" locked="0" layoutInCell="1" allowOverlap="1">
                <wp:simplePos x="0" y="0"/>
                <wp:positionH relativeFrom="column">
                  <wp:posOffset>3990975</wp:posOffset>
                </wp:positionH>
                <wp:positionV relativeFrom="paragraph">
                  <wp:posOffset>3039110</wp:posOffset>
                </wp:positionV>
                <wp:extent cx="438150" cy="409575"/>
                <wp:effectExtent l="0" t="127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14.25pt;margin-top:239.3pt;width:34.5pt;height:32.25pt;z-index:25164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49015" behindDoc="0" locked="0" layoutInCell="1" allowOverlap="1">
                <wp:simplePos x="0" y="0"/>
                <wp:positionH relativeFrom="column">
                  <wp:posOffset>3990975</wp:posOffset>
                </wp:positionH>
                <wp:positionV relativeFrom="paragraph">
                  <wp:posOffset>2342515</wp:posOffset>
                </wp:positionV>
                <wp:extent cx="438150" cy="409575"/>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314.25pt;margin-top:184.45pt;width:34.5pt;height:32.25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bOhQIAABY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3990975</wp:posOffset>
                </wp:positionH>
                <wp:positionV relativeFrom="paragraph">
                  <wp:posOffset>2342515</wp:posOffset>
                </wp:positionV>
                <wp:extent cx="180975" cy="0"/>
                <wp:effectExtent l="9525" t="9525" r="9525" b="9525"/>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8EAA5" id="AutoShape 38" o:spid="_x0000_s1026" type="#_x0000_t32" style="position:absolute;margin-left:314.25pt;margin-top:184.45pt;width:14.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G4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"/>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1962150</wp:posOffset>
                </wp:positionH>
                <wp:positionV relativeFrom="paragraph">
                  <wp:posOffset>716280</wp:posOffset>
                </wp:positionV>
                <wp:extent cx="838200" cy="0"/>
                <wp:effectExtent l="9525" t="59690" r="19050" b="5461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FF6E8" id="AutoShape 35" o:spid="_x0000_s1026" type="#_x0000_t32" style="position:absolute;margin-left:154.5pt;margin-top:56.4pt;width:6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NMgIAAF4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50040" behindDoc="0" locked="0" layoutInCell="1" allowOverlap="1">
                <wp:simplePos x="0" y="0"/>
                <wp:positionH relativeFrom="column">
                  <wp:posOffset>2131695</wp:posOffset>
                </wp:positionH>
                <wp:positionV relativeFrom="paragraph">
                  <wp:posOffset>468630</wp:posOffset>
                </wp:positionV>
                <wp:extent cx="438150" cy="409575"/>
                <wp:effectExtent l="0" t="2540" r="1905"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67.85pt;margin-top:36.9pt;width:34.5pt;height:32.25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kAhQ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sidR="00E84E11">
        <w:rPr>
          <w:rFonts w:ascii="Arial" w:hAnsi="Arial" w:cs="Arial"/>
          <w:b/>
          <w:noProof/>
          <w:sz w:val="24"/>
          <w:szCs w:val="24"/>
          <w:lang w:eastAsia="en-GB"/>
        </w:rPr>
        <mc:AlternateContent>
          <mc:Choice Requires="wps">
            <w:drawing>
              <wp:anchor distT="0" distB="0" distL="114300" distR="114300" simplePos="0" relativeHeight="251644915" behindDoc="0" locked="0" layoutInCell="1" allowOverlap="1">
                <wp:simplePos x="0" y="0"/>
                <wp:positionH relativeFrom="column">
                  <wp:posOffset>847725</wp:posOffset>
                </wp:positionH>
                <wp:positionV relativeFrom="paragraph">
                  <wp:posOffset>239395</wp:posOffset>
                </wp:positionV>
                <wp:extent cx="438150" cy="409575"/>
                <wp:effectExtent l="0" t="1905"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9B3680">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66.75pt;margin-top:18.85pt;width:34.5pt;height:32.25pt;z-index:251644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qZ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" stroked="f">
                <v:textbox>
                  <w:txbxContent>
                    <w:p w:rsidR="00197334" w:rsidRPr="009B3680" w:rsidRDefault="00197334" w:rsidP="009B3680">
                      <w:pPr>
                        <w:rPr>
                          <w:rFonts w:ascii="Arial" w:hAnsi="Arial" w:cs="Arial"/>
                          <w:b/>
                          <w:sz w:val="18"/>
                          <w:szCs w:val="18"/>
                        </w:rPr>
                      </w:pPr>
                      <w:r w:rsidRPr="009B3680">
                        <w:rPr>
                          <w:rFonts w:ascii="Arial" w:hAnsi="Arial" w:cs="Arial"/>
                          <w:b/>
                          <w:sz w:val="18"/>
                          <w:szCs w:val="18"/>
                        </w:rPr>
                        <w:t>No</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5276850</wp:posOffset>
                </wp:positionH>
                <wp:positionV relativeFrom="paragraph">
                  <wp:posOffset>85090</wp:posOffset>
                </wp:positionV>
                <wp:extent cx="0" cy="1859915"/>
                <wp:effectExtent l="57150" t="9525" r="57150" b="1651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AA1C5" id="AutoShape 37" o:spid="_x0000_s1026" type="#_x0000_t32" style="position:absolute;margin-left:415.5pt;margin-top:6.7pt;width:0;height:14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oANA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1962150</wp:posOffset>
                </wp:positionH>
                <wp:positionV relativeFrom="paragraph">
                  <wp:posOffset>85090</wp:posOffset>
                </wp:positionV>
                <wp:extent cx="3314700" cy="0"/>
                <wp:effectExtent l="9525" t="9525" r="9525" b="9525"/>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67815" id="AutoShape 36" o:spid="_x0000_s1026" type="#_x0000_t32" style="position:absolute;margin-left:154.5pt;margin-top:6.7pt;width:26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PV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GGk&#10;SA87et57HUujySwMaDCugLhKbW1okR7Vq3nR9LtDSlcdUS2P0W8nA8lZyEjepYSLM1BmN3zWDGII&#10;FIjTOja2D5AwB3SMSzndlsKPHlH4OJlk+WMKu6N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"/>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845820</wp:posOffset>
                </wp:positionH>
                <wp:positionV relativeFrom="paragraph">
                  <wp:posOffset>4916805</wp:posOffset>
                </wp:positionV>
                <wp:extent cx="1905" cy="314325"/>
                <wp:effectExtent l="55245" t="12065" r="57150" b="1651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C5009" id="AutoShape 31" o:spid="_x0000_s1026" type="#_x0000_t32" style="position:absolute;margin-left:66.6pt;margin-top:387.15pt;width:.15pt;height:24.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wcPAIAAGs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3990975</wp:posOffset>
                </wp:positionH>
                <wp:positionV relativeFrom="paragraph">
                  <wp:posOffset>4697730</wp:posOffset>
                </wp:positionV>
                <wp:extent cx="495300" cy="0"/>
                <wp:effectExtent l="9525" t="59690" r="19050" b="5461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24447" id="AutoShape 34" o:spid="_x0000_s1026" type="#_x0000_t32" style="position:absolute;margin-left:314.25pt;margin-top:369.9pt;width:3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Q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3990975</wp:posOffset>
                </wp:positionH>
                <wp:positionV relativeFrom="paragraph">
                  <wp:posOffset>4021455</wp:posOffset>
                </wp:positionV>
                <wp:extent cx="495300" cy="0"/>
                <wp:effectExtent l="9525" t="59690" r="19050" b="5461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75B58" id="AutoShape 33" o:spid="_x0000_s1026" type="#_x0000_t32" style="position:absolute;margin-left:314.25pt;margin-top:316.65pt;width:3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9G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3990975</wp:posOffset>
                </wp:positionH>
                <wp:positionV relativeFrom="paragraph">
                  <wp:posOffset>3249930</wp:posOffset>
                </wp:positionV>
                <wp:extent cx="495300" cy="0"/>
                <wp:effectExtent l="9525" t="59690" r="19050" b="5461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64858" id="AutoShape 32" o:spid="_x0000_s1026" type="#_x0000_t32" style="position:absolute;margin-left:314.25pt;margin-top:255.9pt;width:3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77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4486275</wp:posOffset>
                </wp:positionH>
                <wp:positionV relativeFrom="paragraph">
                  <wp:posOffset>1945005</wp:posOffset>
                </wp:positionV>
                <wp:extent cx="1466850" cy="2971800"/>
                <wp:effectExtent l="9525" t="12065" r="9525" b="698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71800"/>
                        </a:xfrm>
                        <a:prstGeom prst="rect">
                          <a:avLst/>
                        </a:prstGeom>
                        <a:solidFill>
                          <a:srgbClr val="FFFFFF"/>
                        </a:solidFill>
                        <a:ln w="9525">
                          <a:solidFill>
                            <a:srgbClr val="000000"/>
                          </a:solidFill>
                          <a:miter lim="800000"/>
                          <a:headEnd/>
                          <a:tailEnd/>
                        </a:ln>
                      </wps:spPr>
                      <wps:txbx>
                        <w:txbxContent>
                          <w:p w:rsidR="00197334" w:rsidRPr="00B42BE5" w:rsidRDefault="00197334">
                            <w:pPr>
                              <w:rPr>
                                <w:rFonts w:ascii="Arial" w:hAnsi="Arial" w:cs="Arial"/>
                                <w:sz w:val="20"/>
                                <w:szCs w:val="20"/>
                              </w:rPr>
                            </w:pPr>
                            <w:r w:rsidRPr="00B42BE5">
                              <w:rPr>
                                <w:rFonts w:ascii="Arial" w:hAnsi="Arial" w:cs="Arial"/>
                                <w:sz w:val="20"/>
                                <w:szCs w:val="20"/>
                              </w:rPr>
                              <w:t>Must be advised to stay at home.</w:t>
                            </w:r>
                          </w:p>
                          <w:p w:rsidR="00197334" w:rsidRPr="00B42BE5" w:rsidRDefault="00197334">
                            <w:pPr>
                              <w:rPr>
                                <w:rFonts w:ascii="Arial" w:hAnsi="Arial" w:cs="Arial"/>
                                <w:sz w:val="20"/>
                                <w:szCs w:val="20"/>
                              </w:rPr>
                            </w:pPr>
                            <w:r w:rsidRPr="00B42BE5">
                              <w:rPr>
                                <w:rFonts w:ascii="Arial" w:hAnsi="Arial" w:cs="Arial"/>
                                <w:sz w:val="20"/>
                                <w:szCs w:val="20"/>
                              </w:rPr>
                              <w:t>If work from home is possible then at manager’s discretion this can be arranged.</w:t>
                            </w:r>
                          </w:p>
                          <w:p w:rsidR="00197334" w:rsidRPr="00B42BE5" w:rsidRDefault="00197334">
                            <w:pPr>
                              <w:rPr>
                                <w:rFonts w:ascii="Arial" w:hAnsi="Arial" w:cs="Arial"/>
                                <w:sz w:val="20"/>
                                <w:szCs w:val="20"/>
                              </w:rPr>
                            </w:pPr>
                            <w:r w:rsidRPr="00B42BE5">
                              <w:rPr>
                                <w:rFonts w:ascii="Arial" w:hAnsi="Arial" w:cs="Arial"/>
                                <w:sz w:val="20"/>
                                <w:szCs w:val="20"/>
                              </w:rPr>
                              <w:t xml:space="preserve">A short </w:t>
                            </w:r>
                            <w:r>
                              <w:rPr>
                                <w:rFonts w:ascii="Arial" w:hAnsi="Arial" w:cs="Arial"/>
                                <w:sz w:val="20"/>
                                <w:szCs w:val="20"/>
                              </w:rPr>
                              <w:t xml:space="preserve">home-working </w:t>
                            </w:r>
                            <w:r w:rsidRPr="00B42BE5">
                              <w:rPr>
                                <w:rFonts w:ascii="Arial" w:hAnsi="Arial" w:cs="Arial"/>
                                <w:sz w:val="20"/>
                                <w:szCs w:val="20"/>
                              </w:rPr>
                              <w:t>self-risk assessment may need completed.</w:t>
                            </w:r>
                          </w:p>
                          <w:p w:rsidR="00197334" w:rsidRPr="00B42BE5" w:rsidRDefault="00197334">
                            <w:pPr>
                              <w:rPr>
                                <w:rFonts w:ascii="Arial" w:hAnsi="Arial" w:cs="Arial"/>
                                <w:sz w:val="20"/>
                                <w:szCs w:val="20"/>
                              </w:rPr>
                            </w:pPr>
                            <w:r w:rsidRPr="00B42BE5">
                              <w:rPr>
                                <w:rFonts w:ascii="Arial" w:hAnsi="Arial" w:cs="Arial"/>
                                <w:sz w:val="20"/>
                                <w:szCs w:val="20"/>
                              </w:rPr>
                              <w:t>If becomes unwell and is no longer able to work, must inform manager at first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353.25pt;margin-top:153.15pt;width:115.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">
                <v:textbox>
                  <w:txbxContent>
                    <w:p w:rsidR="00197334" w:rsidRPr="00B42BE5" w:rsidRDefault="00197334">
                      <w:pPr>
                        <w:rPr>
                          <w:rFonts w:ascii="Arial" w:hAnsi="Arial" w:cs="Arial"/>
                          <w:sz w:val="20"/>
                          <w:szCs w:val="20"/>
                        </w:rPr>
                      </w:pPr>
                      <w:r w:rsidRPr="00B42BE5">
                        <w:rPr>
                          <w:rFonts w:ascii="Arial" w:hAnsi="Arial" w:cs="Arial"/>
                          <w:sz w:val="20"/>
                          <w:szCs w:val="20"/>
                        </w:rPr>
                        <w:t>Must be advised to stay at home.</w:t>
                      </w:r>
                    </w:p>
                    <w:p w:rsidR="00197334" w:rsidRPr="00B42BE5" w:rsidRDefault="00197334">
                      <w:pPr>
                        <w:rPr>
                          <w:rFonts w:ascii="Arial" w:hAnsi="Arial" w:cs="Arial"/>
                          <w:sz w:val="20"/>
                          <w:szCs w:val="20"/>
                        </w:rPr>
                      </w:pPr>
                      <w:r w:rsidRPr="00B42BE5">
                        <w:rPr>
                          <w:rFonts w:ascii="Arial" w:hAnsi="Arial" w:cs="Arial"/>
                          <w:sz w:val="20"/>
                          <w:szCs w:val="20"/>
                        </w:rPr>
                        <w:t>If work from home is possible then at manager’s discretion this can be arranged.</w:t>
                      </w:r>
                    </w:p>
                    <w:p w:rsidR="00197334" w:rsidRPr="00B42BE5" w:rsidRDefault="00197334">
                      <w:pPr>
                        <w:rPr>
                          <w:rFonts w:ascii="Arial" w:hAnsi="Arial" w:cs="Arial"/>
                          <w:sz w:val="20"/>
                          <w:szCs w:val="20"/>
                        </w:rPr>
                      </w:pPr>
                      <w:r w:rsidRPr="00B42BE5">
                        <w:rPr>
                          <w:rFonts w:ascii="Arial" w:hAnsi="Arial" w:cs="Arial"/>
                          <w:sz w:val="20"/>
                          <w:szCs w:val="20"/>
                        </w:rPr>
                        <w:t xml:space="preserve">A short </w:t>
                      </w:r>
                      <w:r>
                        <w:rPr>
                          <w:rFonts w:ascii="Arial" w:hAnsi="Arial" w:cs="Arial"/>
                          <w:sz w:val="20"/>
                          <w:szCs w:val="20"/>
                        </w:rPr>
                        <w:t xml:space="preserve">home-working </w:t>
                      </w:r>
                      <w:r w:rsidRPr="00B42BE5">
                        <w:rPr>
                          <w:rFonts w:ascii="Arial" w:hAnsi="Arial" w:cs="Arial"/>
                          <w:sz w:val="20"/>
                          <w:szCs w:val="20"/>
                        </w:rPr>
                        <w:t>self-risk assessment may need completed.</w:t>
                      </w:r>
                    </w:p>
                    <w:p w:rsidR="00197334" w:rsidRPr="00B42BE5" w:rsidRDefault="00197334">
                      <w:pPr>
                        <w:rPr>
                          <w:rFonts w:ascii="Arial" w:hAnsi="Arial" w:cs="Arial"/>
                          <w:sz w:val="20"/>
                          <w:szCs w:val="20"/>
                        </w:rPr>
                      </w:pPr>
                      <w:r w:rsidRPr="00B42BE5">
                        <w:rPr>
                          <w:rFonts w:ascii="Arial" w:hAnsi="Arial" w:cs="Arial"/>
                          <w:sz w:val="20"/>
                          <w:szCs w:val="20"/>
                        </w:rPr>
                        <w:t>If becomes unwell and is no longer able to work, must inform manager at first opportunity.</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55165" behindDoc="0" locked="0" layoutInCell="1" allowOverlap="1">
                <wp:simplePos x="0" y="0"/>
                <wp:positionH relativeFrom="column">
                  <wp:posOffset>847725</wp:posOffset>
                </wp:positionH>
                <wp:positionV relativeFrom="paragraph">
                  <wp:posOffset>4916805</wp:posOffset>
                </wp:positionV>
                <wp:extent cx="438150" cy="409575"/>
                <wp:effectExtent l="0" t="254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66.75pt;margin-top:387.15pt;width:34.5pt;height:32.2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VhAIAABg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54140" behindDoc="0" locked="0" layoutInCell="1" allowOverlap="1">
                <wp:simplePos x="0" y="0"/>
                <wp:positionH relativeFrom="column">
                  <wp:posOffset>847725</wp:posOffset>
                </wp:positionH>
                <wp:positionV relativeFrom="paragraph">
                  <wp:posOffset>4201160</wp:posOffset>
                </wp:positionV>
                <wp:extent cx="438150" cy="409575"/>
                <wp:effectExtent l="0" t="127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66.75pt;margin-top:330.8pt;width:34.5pt;height:32.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53115" behindDoc="0" locked="0" layoutInCell="1" allowOverlap="1">
                <wp:simplePos x="0" y="0"/>
                <wp:positionH relativeFrom="column">
                  <wp:posOffset>847725</wp:posOffset>
                </wp:positionH>
                <wp:positionV relativeFrom="paragraph">
                  <wp:posOffset>3448685</wp:posOffset>
                </wp:positionV>
                <wp:extent cx="438150" cy="409575"/>
                <wp:effectExtent l="0" t="127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66.75pt;margin-top:271.55pt;width:34.5pt;height:32.2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52090" behindDoc="0" locked="0" layoutInCell="1" allowOverlap="1">
                <wp:simplePos x="0" y="0"/>
                <wp:positionH relativeFrom="column">
                  <wp:posOffset>847725</wp:posOffset>
                </wp:positionH>
                <wp:positionV relativeFrom="paragraph">
                  <wp:posOffset>2649855</wp:posOffset>
                </wp:positionV>
                <wp:extent cx="438150" cy="409575"/>
                <wp:effectExtent l="0" t="254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66.75pt;margin-top:208.65pt;width:34.5pt;height:32.2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S0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51065" behindDoc="0" locked="0" layoutInCell="1" allowOverlap="1">
                <wp:simplePos x="0" y="0"/>
                <wp:positionH relativeFrom="column">
                  <wp:posOffset>847725</wp:posOffset>
                </wp:positionH>
                <wp:positionV relativeFrom="paragraph">
                  <wp:posOffset>1649730</wp:posOffset>
                </wp:positionV>
                <wp:extent cx="438150" cy="409575"/>
                <wp:effectExtent l="0" t="254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66.75pt;margin-top:129.9pt;width:34.5pt;height:32.2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" stroked="f">
                <v:textbox>
                  <w:txbxContent>
                    <w:p w:rsidR="00197334" w:rsidRPr="009B3680" w:rsidRDefault="00197334" w:rsidP="00EA7318">
                      <w:pPr>
                        <w:rPr>
                          <w:rFonts w:ascii="Arial" w:hAnsi="Arial" w:cs="Arial"/>
                          <w:b/>
                          <w:sz w:val="18"/>
                          <w:szCs w:val="18"/>
                        </w:rPr>
                      </w:pP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56190" behindDoc="0" locked="0" layoutInCell="1" allowOverlap="1">
                <wp:simplePos x="0" y="0"/>
                <wp:positionH relativeFrom="column">
                  <wp:posOffset>847725</wp:posOffset>
                </wp:positionH>
                <wp:positionV relativeFrom="paragraph">
                  <wp:posOffset>878205</wp:posOffset>
                </wp:positionV>
                <wp:extent cx="438150" cy="409575"/>
                <wp:effectExtent l="0" t="254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66.75pt;margin-top:69.15pt;width:34.5pt;height:32.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" stroked="f">
                <v:textbox>
                  <w:txbxContent>
                    <w:p w:rsidR="00197334" w:rsidRPr="009B3680" w:rsidRDefault="00197334"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847725</wp:posOffset>
                </wp:positionH>
                <wp:positionV relativeFrom="paragraph">
                  <wp:posOffset>4201160</wp:posOffset>
                </wp:positionV>
                <wp:extent cx="0" cy="287020"/>
                <wp:effectExtent l="57150" t="10795" r="57150" b="1651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0E760" id="AutoShape 30" o:spid="_x0000_s1026" type="#_x0000_t32" style="position:absolute;margin-left:66.75pt;margin-top:330.8pt;width:0;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7YNAIAAF0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847725</wp:posOffset>
                </wp:positionH>
                <wp:positionV relativeFrom="paragraph">
                  <wp:posOffset>3448685</wp:posOffset>
                </wp:positionV>
                <wp:extent cx="0" cy="344170"/>
                <wp:effectExtent l="57150" t="10795" r="57150" b="1651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EB21D" id="AutoShape 29" o:spid="_x0000_s1026" type="#_x0000_t32" style="position:absolute;margin-left:66.75pt;margin-top:271.55pt;width:0;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GO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847725</wp:posOffset>
                </wp:positionH>
                <wp:positionV relativeFrom="paragraph">
                  <wp:posOffset>2649855</wp:posOffset>
                </wp:positionV>
                <wp:extent cx="0" cy="352425"/>
                <wp:effectExtent l="57150" t="12065" r="57150" b="1651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494B1" id="AutoShape 28" o:spid="_x0000_s1026" type="#_x0000_t32" style="position:absolute;margin-left:66.75pt;margin-top:208.65pt;width:0;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3LMQ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4488180</wp:posOffset>
                </wp:positionV>
                <wp:extent cx="4086225" cy="428625"/>
                <wp:effectExtent l="9525" t="12065" r="9525" b="698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28625"/>
                        </a:xfrm>
                        <a:prstGeom prst="rect">
                          <a:avLst/>
                        </a:prstGeom>
                        <a:solidFill>
                          <a:srgbClr val="FFFFFF"/>
                        </a:solidFill>
                        <a:ln w="9525">
                          <a:solidFill>
                            <a:srgbClr val="000000"/>
                          </a:solidFill>
                          <a:miter lim="800000"/>
                          <a:headEnd/>
                          <a:tailEnd/>
                        </a:ln>
                      </wps:spPr>
                      <wps:txbx>
                        <w:txbxContent>
                          <w:p w:rsidR="00197334" w:rsidRPr="00B42BE5" w:rsidRDefault="00197334">
                            <w:pPr>
                              <w:rPr>
                                <w:rFonts w:ascii="Arial" w:hAnsi="Arial" w:cs="Arial"/>
                                <w:sz w:val="20"/>
                                <w:szCs w:val="20"/>
                              </w:rPr>
                            </w:pPr>
                            <w:r w:rsidRPr="00B42BE5">
                              <w:rPr>
                                <w:rFonts w:ascii="Arial" w:hAnsi="Arial" w:cs="Arial"/>
                                <w:sz w:val="20"/>
                                <w:szCs w:val="20"/>
                              </w:rPr>
                              <w:t xml:space="preserve">Are hand-washing / alcohol gel readily available in alternative role?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7.5pt;margin-top:353.4pt;width:321.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">
                <v:textbox>
                  <w:txbxContent>
                    <w:p w:rsidR="00197334" w:rsidRPr="00B42BE5" w:rsidRDefault="00197334">
                      <w:pPr>
                        <w:rPr>
                          <w:rFonts w:ascii="Arial" w:hAnsi="Arial" w:cs="Arial"/>
                          <w:sz w:val="20"/>
                          <w:szCs w:val="20"/>
                        </w:rPr>
                      </w:pPr>
                      <w:r w:rsidRPr="00B42BE5">
                        <w:rPr>
                          <w:rFonts w:ascii="Arial" w:hAnsi="Arial" w:cs="Arial"/>
                          <w:sz w:val="20"/>
                          <w:szCs w:val="20"/>
                        </w:rPr>
                        <w:t xml:space="preserve">Are hand-washing / alcohol gel readily available in alternative role? </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3792855</wp:posOffset>
                </wp:positionV>
                <wp:extent cx="4086225" cy="408305"/>
                <wp:effectExtent l="9525" t="12065" r="9525" b="825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08305"/>
                        </a:xfrm>
                        <a:prstGeom prst="rect">
                          <a:avLst/>
                        </a:prstGeom>
                        <a:solidFill>
                          <a:srgbClr val="FFFFFF"/>
                        </a:solidFill>
                        <a:ln w="9525">
                          <a:solidFill>
                            <a:srgbClr val="000000"/>
                          </a:solidFill>
                          <a:miter lim="800000"/>
                          <a:headEnd/>
                          <a:tailEnd/>
                        </a:ln>
                      </wps:spPr>
                      <wps:txbx>
                        <w:txbxContent>
                          <w:p w:rsidR="00197334" w:rsidRPr="00B42BE5" w:rsidRDefault="00197334">
                            <w:pPr>
                              <w:rPr>
                                <w:rFonts w:ascii="Arial" w:hAnsi="Arial" w:cs="Arial"/>
                                <w:sz w:val="20"/>
                                <w:szCs w:val="20"/>
                              </w:rPr>
                            </w:pPr>
                            <w:r w:rsidRPr="00B42BE5">
                              <w:rPr>
                                <w:rFonts w:ascii="Arial" w:hAnsi="Arial" w:cs="Arial"/>
                                <w:sz w:val="20"/>
                                <w:szCs w:val="20"/>
                              </w:rPr>
                              <w:t>Can ‘social distancing’</w:t>
                            </w:r>
                            <w:r>
                              <w:rPr>
                                <w:rFonts w:ascii="Arial" w:hAnsi="Arial" w:cs="Arial"/>
                                <w:sz w:val="20"/>
                                <w:szCs w:val="20"/>
                              </w:rPr>
                              <w:t xml:space="preserve"> measures</w:t>
                            </w:r>
                            <w:r w:rsidRPr="00B42BE5">
                              <w:rPr>
                                <w:rFonts w:ascii="Arial" w:hAnsi="Arial" w:cs="Arial"/>
                                <w:sz w:val="20"/>
                                <w:szCs w:val="20"/>
                              </w:rPr>
                              <w:t xml:space="preserve"> be effectively and reliably implemented in this alternative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7.5pt;margin-top:298.65pt;width:321.75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">
                <v:textbox>
                  <w:txbxContent>
                    <w:p w:rsidR="00197334" w:rsidRPr="00B42BE5" w:rsidRDefault="00197334">
                      <w:pPr>
                        <w:rPr>
                          <w:rFonts w:ascii="Arial" w:hAnsi="Arial" w:cs="Arial"/>
                          <w:sz w:val="20"/>
                          <w:szCs w:val="20"/>
                        </w:rPr>
                      </w:pPr>
                      <w:r w:rsidRPr="00B42BE5">
                        <w:rPr>
                          <w:rFonts w:ascii="Arial" w:hAnsi="Arial" w:cs="Arial"/>
                          <w:sz w:val="20"/>
                          <w:szCs w:val="20"/>
                        </w:rPr>
                        <w:t>Can ‘social distancing’</w:t>
                      </w:r>
                      <w:r>
                        <w:rPr>
                          <w:rFonts w:ascii="Arial" w:hAnsi="Arial" w:cs="Arial"/>
                          <w:sz w:val="20"/>
                          <w:szCs w:val="20"/>
                        </w:rPr>
                        <w:t xml:space="preserve"> measures</w:t>
                      </w:r>
                      <w:r w:rsidRPr="00B42BE5">
                        <w:rPr>
                          <w:rFonts w:ascii="Arial" w:hAnsi="Arial" w:cs="Arial"/>
                          <w:sz w:val="20"/>
                          <w:szCs w:val="20"/>
                        </w:rPr>
                        <w:t xml:space="preserve"> be effectively and reliably implemented in this alternative role?</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3002280</wp:posOffset>
                </wp:positionV>
                <wp:extent cx="4086225" cy="446405"/>
                <wp:effectExtent l="9525" t="12065" r="9525" b="825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46405"/>
                        </a:xfrm>
                        <a:prstGeom prst="rect">
                          <a:avLst/>
                        </a:prstGeom>
                        <a:solidFill>
                          <a:srgbClr val="FFFFFF"/>
                        </a:solidFill>
                        <a:ln w="9525">
                          <a:solidFill>
                            <a:srgbClr val="000000"/>
                          </a:solidFill>
                          <a:miter lim="800000"/>
                          <a:headEnd/>
                          <a:tailEnd/>
                        </a:ln>
                      </wps:spPr>
                      <wps:txbx>
                        <w:txbxContent>
                          <w:p w:rsidR="00197334" w:rsidRPr="00B42BE5" w:rsidRDefault="00197334">
                            <w:pPr>
                              <w:rPr>
                                <w:rFonts w:ascii="Arial" w:hAnsi="Arial" w:cs="Arial"/>
                                <w:sz w:val="20"/>
                                <w:szCs w:val="20"/>
                              </w:rPr>
                            </w:pPr>
                            <w:r w:rsidRPr="00B42BE5">
                              <w:rPr>
                                <w:rFonts w:ascii="Arial" w:hAnsi="Arial" w:cs="Arial"/>
                                <w:sz w:val="20"/>
                                <w:szCs w:val="20"/>
                              </w:rPr>
                              <w:t xml:space="preserve">Can they be removed from this role i.e. in order to have no </w:t>
                            </w:r>
                            <w:r>
                              <w:rPr>
                                <w:rFonts w:ascii="Arial" w:hAnsi="Arial" w:cs="Arial"/>
                                <w:sz w:val="20"/>
                                <w:szCs w:val="20"/>
                              </w:rPr>
                              <w:t>contact with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7.5pt;margin-top:236.4pt;width:321.7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">
                <v:textbox>
                  <w:txbxContent>
                    <w:p w:rsidR="00197334" w:rsidRPr="00B42BE5" w:rsidRDefault="00197334">
                      <w:pPr>
                        <w:rPr>
                          <w:rFonts w:ascii="Arial" w:hAnsi="Arial" w:cs="Arial"/>
                          <w:sz w:val="20"/>
                          <w:szCs w:val="20"/>
                        </w:rPr>
                      </w:pPr>
                      <w:r w:rsidRPr="00B42BE5">
                        <w:rPr>
                          <w:rFonts w:ascii="Arial" w:hAnsi="Arial" w:cs="Arial"/>
                          <w:sz w:val="20"/>
                          <w:szCs w:val="20"/>
                        </w:rPr>
                        <w:t xml:space="preserve">Can they be removed from this role i.e. in order to have no </w:t>
                      </w:r>
                      <w:r>
                        <w:rPr>
                          <w:rFonts w:ascii="Arial" w:hAnsi="Arial" w:cs="Arial"/>
                          <w:sz w:val="20"/>
                          <w:szCs w:val="20"/>
                        </w:rPr>
                        <w:t>contact with patients?</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847725</wp:posOffset>
                </wp:positionH>
                <wp:positionV relativeFrom="paragraph">
                  <wp:posOffset>239395</wp:posOffset>
                </wp:positionV>
                <wp:extent cx="0" cy="305435"/>
                <wp:effectExtent l="57150" t="11430" r="57150" b="1651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E09EC" id="AutoShape 25" o:spid="_x0000_s1026" type="#_x0000_t32" style="position:absolute;margin-left:66.75pt;margin-top:18.85pt;width:0;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">
                <v:stroke endarrow="block"/>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2011680</wp:posOffset>
                </wp:positionV>
                <wp:extent cx="4086225" cy="638175"/>
                <wp:effectExtent l="9525" t="12065" r="9525" b="698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38175"/>
                        </a:xfrm>
                        <a:prstGeom prst="rect">
                          <a:avLst/>
                        </a:prstGeom>
                        <a:solidFill>
                          <a:srgbClr val="FFFFFF"/>
                        </a:solidFill>
                        <a:ln w="9525">
                          <a:solidFill>
                            <a:srgbClr val="000000"/>
                          </a:solidFill>
                          <a:miter lim="800000"/>
                          <a:headEnd/>
                          <a:tailEnd/>
                        </a:ln>
                      </wps:spPr>
                      <wps:txbx>
                        <w:txbxContent>
                          <w:p w:rsidR="00197334" w:rsidRPr="00B42BE5" w:rsidRDefault="00197334">
                            <w:pPr>
                              <w:rPr>
                                <w:rFonts w:ascii="Arial" w:hAnsi="Arial" w:cs="Arial"/>
                                <w:sz w:val="20"/>
                                <w:szCs w:val="20"/>
                              </w:rPr>
                            </w:pPr>
                            <w:r>
                              <w:rPr>
                                <w:rFonts w:ascii="Arial" w:hAnsi="Arial" w:cs="Arial"/>
                                <w:sz w:val="20"/>
                                <w:szCs w:val="20"/>
                              </w:rPr>
                              <w:t>Do they have a patient facing role or are likely to come into contact with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7.5pt;margin-top:158.4pt;width:321.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">
                <v:textbox>
                  <w:txbxContent>
                    <w:p w:rsidR="00197334" w:rsidRPr="00B42BE5" w:rsidRDefault="00197334">
                      <w:pPr>
                        <w:rPr>
                          <w:rFonts w:ascii="Arial" w:hAnsi="Arial" w:cs="Arial"/>
                          <w:sz w:val="20"/>
                          <w:szCs w:val="20"/>
                        </w:rPr>
                      </w:pPr>
                      <w:r>
                        <w:rPr>
                          <w:rFonts w:ascii="Arial" w:hAnsi="Arial" w:cs="Arial"/>
                          <w:sz w:val="20"/>
                          <w:szCs w:val="20"/>
                        </w:rPr>
                        <w:t>Do they have a patient facing role or are likely to come into contact with patients?</w:t>
                      </w:r>
                    </w:p>
                  </w:txbxContent>
                </v:textbox>
              </v:shape>
            </w:pict>
          </mc:Fallback>
        </mc:AlternateContent>
      </w:r>
      <w:r w:rsidR="00E84E1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544830</wp:posOffset>
                </wp:positionV>
                <wp:extent cx="2057400" cy="333375"/>
                <wp:effectExtent l="9525" t="12065" r="9525" b="698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3375"/>
                        </a:xfrm>
                        <a:prstGeom prst="rect">
                          <a:avLst/>
                        </a:prstGeom>
                        <a:solidFill>
                          <a:srgbClr val="FFFFFF"/>
                        </a:solidFill>
                        <a:ln w="9525">
                          <a:solidFill>
                            <a:srgbClr val="000000"/>
                          </a:solidFill>
                          <a:miter lim="800000"/>
                          <a:headEnd/>
                          <a:tailEnd/>
                        </a:ln>
                      </wps:spPr>
                      <wps:txbx>
                        <w:txbxContent>
                          <w:p w:rsidR="00197334" w:rsidRPr="00B42BE5" w:rsidRDefault="00197334">
                            <w:pPr>
                              <w:rPr>
                                <w:rFonts w:ascii="Arial" w:hAnsi="Arial" w:cs="Arial"/>
                                <w:sz w:val="20"/>
                                <w:szCs w:val="20"/>
                              </w:rPr>
                            </w:pPr>
                            <w:r>
                              <w:rPr>
                                <w:rFonts w:ascii="Arial" w:hAnsi="Arial" w:cs="Arial"/>
                                <w:sz w:val="20"/>
                                <w:szCs w:val="20"/>
                              </w:rPr>
                              <w:t xml:space="preserve"> </w:t>
                            </w:r>
                            <w:r w:rsidRPr="0062286C">
                              <w:rPr>
                                <w:rFonts w:ascii="Arial" w:hAnsi="Arial" w:cs="Arial"/>
                                <w:color w:val="7030A0"/>
                                <w:sz w:val="20"/>
                                <w:szCs w:val="20"/>
                              </w:rPr>
                              <w:t>Raised Risk</w:t>
                            </w:r>
                            <w:r>
                              <w:rPr>
                                <w:rFonts w:ascii="Arial" w:hAnsi="Arial" w:cs="Arial"/>
                                <w:sz w:val="20"/>
                                <w:szCs w:val="20"/>
                              </w:rPr>
                              <w:t xml:space="preserve"> for Severe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7.5pt;margin-top:42.9pt;width:16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">
                <v:textbox>
                  <w:txbxContent>
                    <w:p w:rsidR="00197334" w:rsidRPr="00B42BE5" w:rsidRDefault="00197334">
                      <w:pPr>
                        <w:rPr>
                          <w:rFonts w:ascii="Arial" w:hAnsi="Arial" w:cs="Arial"/>
                          <w:sz w:val="20"/>
                          <w:szCs w:val="20"/>
                        </w:rPr>
                      </w:pPr>
                      <w:r>
                        <w:rPr>
                          <w:rFonts w:ascii="Arial" w:hAnsi="Arial" w:cs="Arial"/>
                          <w:sz w:val="20"/>
                          <w:szCs w:val="20"/>
                        </w:rPr>
                        <w:t xml:space="preserve"> </w:t>
                      </w:r>
                      <w:r w:rsidRPr="0062286C">
                        <w:rPr>
                          <w:rFonts w:ascii="Arial" w:hAnsi="Arial" w:cs="Arial"/>
                          <w:color w:val="7030A0"/>
                          <w:sz w:val="20"/>
                          <w:szCs w:val="20"/>
                        </w:rPr>
                        <w:t>Raised Risk</w:t>
                      </w:r>
                      <w:r>
                        <w:rPr>
                          <w:rFonts w:ascii="Arial" w:hAnsi="Arial" w:cs="Arial"/>
                          <w:sz w:val="20"/>
                          <w:szCs w:val="20"/>
                        </w:rPr>
                        <w:t xml:space="preserve"> for Severe disease</w:t>
                      </w:r>
                    </w:p>
                  </w:txbxContent>
                </v:textbox>
              </v:shape>
            </w:pict>
          </mc:Fallback>
        </mc:AlternateContent>
      </w:r>
    </w:p>
    <w:sectPr w:rsidR="00C04DBC" w:rsidRPr="006E1E3A" w:rsidSect="005A19C2">
      <w:footerReference w:type="default" r:id="rId11"/>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24" w:rsidRDefault="00684924" w:rsidP="00F153BE">
      <w:pPr>
        <w:spacing w:after="0" w:line="240" w:lineRule="auto"/>
      </w:pPr>
      <w:r>
        <w:separator/>
      </w:r>
    </w:p>
  </w:endnote>
  <w:endnote w:type="continuationSeparator" w:id="0">
    <w:p w:rsidR="00684924" w:rsidRDefault="00684924" w:rsidP="00F1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497692"/>
      <w:docPartObj>
        <w:docPartGallery w:val="Page Numbers (Bottom of Page)"/>
        <w:docPartUnique/>
      </w:docPartObj>
    </w:sdtPr>
    <w:sdtEndPr>
      <w:rPr>
        <w:noProof/>
      </w:rPr>
    </w:sdtEndPr>
    <w:sdtContent>
      <w:p w:rsidR="00735F20" w:rsidRDefault="00735F20">
        <w:pPr>
          <w:pStyle w:val="Footer"/>
          <w:jc w:val="right"/>
        </w:pPr>
        <w:r>
          <w:fldChar w:fldCharType="begin"/>
        </w:r>
        <w:r>
          <w:instrText xml:space="preserve"> PAGE   \* MERGEFORMAT </w:instrText>
        </w:r>
        <w:r>
          <w:fldChar w:fldCharType="separate"/>
        </w:r>
        <w:r w:rsidR="00AD6857">
          <w:rPr>
            <w:noProof/>
          </w:rPr>
          <w:t>1</w:t>
        </w:r>
        <w:r>
          <w:rPr>
            <w:noProof/>
          </w:rPr>
          <w:fldChar w:fldCharType="end"/>
        </w:r>
      </w:p>
    </w:sdtContent>
  </w:sdt>
  <w:p w:rsidR="00735F20" w:rsidRDefault="00735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24" w:rsidRDefault="00684924" w:rsidP="00F153BE">
      <w:pPr>
        <w:spacing w:after="0" w:line="240" w:lineRule="auto"/>
      </w:pPr>
      <w:r>
        <w:separator/>
      </w:r>
    </w:p>
  </w:footnote>
  <w:footnote w:type="continuationSeparator" w:id="0">
    <w:p w:rsidR="00684924" w:rsidRDefault="00684924" w:rsidP="00F1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202"/>
    <w:multiLevelType w:val="multilevel"/>
    <w:tmpl w:val="2FCC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2282"/>
    <w:multiLevelType w:val="hybridMultilevel"/>
    <w:tmpl w:val="3CEEDAA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96638AD"/>
    <w:multiLevelType w:val="hybridMultilevel"/>
    <w:tmpl w:val="A39AFB4E"/>
    <w:lvl w:ilvl="0" w:tplc="8798771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6183FF4"/>
    <w:multiLevelType w:val="multilevel"/>
    <w:tmpl w:val="8AB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707E6"/>
    <w:multiLevelType w:val="hybridMultilevel"/>
    <w:tmpl w:val="7A86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65B8B"/>
    <w:multiLevelType w:val="hybridMultilevel"/>
    <w:tmpl w:val="40D2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B5AD9"/>
    <w:multiLevelType w:val="hybridMultilevel"/>
    <w:tmpl w:val="E1F87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657F32"/>
    <w:multiLevelType w:val="multilevel"/>
    <w:tmpl w:val="893AF1F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EFA1D83"/>
    <w:multiLevelType w:val="multilevel"/>
    <w:tmpl w:val="C80E6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21766"/>
    <w:multiLevelType w:val="multilevel"/>
    <w:tmpl w:val="A9DAA7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4D6226E"/>
    <w:multiLevelType w:val="hybridMultilevel"/>
    <w:tmpl w:val="3070B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CC38C5"/>
    <w:multiLevelType w:val="hybridMultilevel"/>
    <w:tmpl w:val="9BC421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136CEE"/>
    <w:multiLevelType w:val="multilevel"/>
    <w:tmpl w:val="893A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0"/>
  </w:num>
  <w:num w:numId="4">
    <w:abstractNumId w:val="2"/>
  </w:num>
  <w:num w:numId="5">
    <w:abstractNumId w:val="0"/>
  </w:num>
  <w:num w:numId="6">
    <w:abstractNumId w:val="9"/>
  </w:num>
  <w:num w:numId="7">
    <w:abstractNumId w:val="3"/>
  </w:num>
  <w:num w:numId="8">
    <w:abstractNumId w:val="8"/>
  </w:num>
  <w:num w:numId="9">
    <w:abstractNumId w:val="12"/>
  </w:num>
  <w:num w:numId="10">
    <w:abstractNumId w:val="4"/>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BC"/>
    <w:rsid w:val="000068F8"/>
    <w:rsid w:val="000B7998"/>
    <w:rsid w:val="000D3B81"/>
    <w:rsid w:val="000E08AA"/>
    <w:rsid w:val="00197334"/>
    <w:rsid w:val="001E0FFD"/>
    <w:rsid w:val="00220EC6"/>
    <w:rsid w:val="00225D4D"/>
    <w:rsid w:val="00235377"/>
    <w:rsid w:val="002850DF"/>
    <w:rsid w:val="002B180A"/>
    <w:rsid w:val="00304923"/>
    <w:rsid w:val="003535FB"/>
    <w:rsid w:val="003926E5"/>
    <w:rsid w:val="004A68E9"/>
    <w:rsid w:val="004C2EAA"/>
    <w:rsid w:val="004C3A78"/>
    <w:rsid w:val="004D10EE"/>
    <w:rsid w:val="0052744E"/>
    <w:rsid w:val="005549A8"/>
    <w:rsid w:val="005A19C2"/>
    <w:rsid w:val="005D5081"/>
    <w:rsid w:val="0062286C"/>
    <w:rsid w:val="00632A2A"/>
    <w:rsid w:val="00684924"/>
    <w:rsid w:val="006E1E3A"/>
    <w:rsid w:val="0072385D"/>
    <w:rsid w:val="00735F20"/>
    <w:rsid w:val="007746CB"/>
    <w:rsid w:val="007B75FC"/>
    <w:rsid w:val="007C0863"/>
    <w:rsid w:val="007D70E3"/>
    <w:rsid w:val="0086444F"/>
    <w:rsid w:val="008812D7"/>
    <w:rsid w:val="00924662"/>
    <w:rsid w:val="00970C88"/>
    <w:rsid w:val="009B3680"/>
    <w:rsid w:val="00A0618E"/>
    <w:rsid w:val="00A25D53"/>
    <w:rsid w:val="00A57301"/>
    <w:rsid w:val="00A8479D"/>
    <w:rsid w:val="00A90544"/>
    <w:rsid w:val="00AD6857"/>
    <w:rsid w:val="00AF25C4"/>
    <w:rsid w:val="00B42BE5"/>
    <w:rsid w:val="00B610BD"/>
    <w:rsid w:val="00B61D6D"/>
    <w:rsid w:val="00BE6A44"/>
    <w:rsid w:val="00C04DBC"/>
    <w:rsid w:val="00CD5F8D"/>
    <w:rsid w:val="00D550AC"/>
    <w:rsid w:val="00DA0416"/>
    <w:rsid w:val="00DE2F1A"/>
    <w:rsid w:val="00E25E45"/>
    <w:rsid w:val="00E84E11"/>
    <w:rsid w:val="00E85150"/>
    <w:rsid w:val="00EA7318"/>
    <w:rsid w:val="00F02E9D"/>
    <w:rsid w:val="00F153BE"/>
    <w:rsid w:val="00F6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3AF47-B8BB-48E9-B7B1-4ADC31D7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318"/>
    <w:rPr>
      <w:rFonts w:ascii="Tahoma" w:hAnsi="Tahoma" w:cs="Tahoma"/>
      <w:sz w:val="16"/>
      <w:szCs w:val="16"/>
    </w:rPr>
  </w:style>
  <w:style w:type="paragraph" w:styleId="ListParagraph">
    <w:name w:val="List Paragraph"/>
    <w:basedOn w:val="Normal"/>
    <w:uiPriority w:val="34"/>
    <w:qFormat/>
    <w:rsid w:val="009B3680"/>
    <w:pPr>
      <w:ind w:left="720"/>
      <w:contextualSpacing/>
    </w:pPr>
    <w:rPr>
      <w:rFonts w:eastAsiaTheme="minorEastAsia"/>
      <w:lang w:eastAsia="en-GB"/>
    </w:rPr>
  </w:style>
  <w:style w:type="paragraph" w:styleId="Header">
    <w:name w:val="header"/>
    <w:basedOn w:val="Normal"/>
    <w:link w:val="HeaderChar"/>
    <w:uiPriority w:val="99"/>
    <w:unhideWhenUsed/>
    <w:rsid w:val="00F15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BE"/>
  </w:style>
  <w:style w:type="paragraph" w:styleId="Footer">
    <w:name w:val="footer"/>
    <w:basedOn w:val="Normal"/>
    <w:link w:val="FooterChar"/>
    <w:uiPriority w:val="99"/>
    <w:unhideWhenUsed/>
    <w:rsid w:val="00F15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BE"/>
  </w:style>
  <w:style w:type="character" w:styleId="Hyperlink">
    <w:name w:val="Hyperlink"/>
    <w:basedOn w:val="DefaultParagraphFont"/>
    <w:uiPriority w:val="99"/>
    <w:unhideWhenUsed/>
    <w:rsid w:val="0062286C"/>
    <w:rPr>
      <w:color w:val="0000FF" w:themeColor="hyperlink"/>
      <w:u w:val="single"/>
    </w:rPr>
  </w:style>
  <w:style w:type="paragraph" w:customStyle="1" w:styleId="Default">
    <w:name w:val="Default"/>
    <w:rsid w:val="001973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90546">
      <w:bodyDiv w:val="1"/>
      <w:marLeft w:val="0"/>
      <w:marRight w:val="0"/>
      <w:marTop w:val="0"/>
      <w:marBottom w:val="0"/>
      <w:divBdr>
        <w:top w:val="none" w:sz="0" w:space="0" w:color="auto"/>
        <w:left w:val="none" w:sz="0" w:space="0" w:color="auto"/>
        <w:bottom w:val="none" w:sz="0" w:space="0" w:color="auto"/>
        <w:right w:val="none" w:sz="0" w:space="0" w:color="auto"/>
      </w:divBdr>
    </w:div>
    <w:div w:id="20867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s.occupationalhealth@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ss.occupationalhealth@nhs.net" TargetMode="External"/><Relationship Id="rId4" Type="http://schemas.openxmlformats.org/officeDocument/2006/relationships/settings" Target="settings.xml"/><Relationship Id="rId9" Type="http://schemas.openxmlformats.org/officeDocument/2006/relationships/hyperlink" Target="mailto:nss.occupationalhealth@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38B2B-B8A3-402E-B4E3-F1C4A14B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plewthwaite</dc:creator>
  <cp:lastModifiedBy>traceh01@nss.scot.nhs.uk</cp:lastModifiedBy>
  <cp:revision>2</cp:revision>
  <cp:lastPrinted>2020-04-01T15:49:00Z</cp:lastPrinted>
  <dcterms:created xsi:type="dcterms:W3CDTF">2020-04-06T07:18:00Z</dcterms:created>
  <dcterms:modified xsi:type="dcterms:W3CDTF">2020-04-06T07:18:00Z</dcterms:modified>
</cp:coreProperties>
</file>